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1B" w:rsidRDefault="00495C1B" w:rsidP="00495C1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5C1B" w:rsidRDefault="00495C1B" w:rsidP="003767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675C" w:rsidRDefault="0037675C" w:rsidP="00495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7675C" w:rsidRDefault="0037675C" w:rsidP="00495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СУХИНОВСКОГО СЕЛЬСОВЕТА</w:t>
      </w:r>
    </w:p>
    <w:p w:rsidR="0037675C" w:rsidRDefault="0037675C" w:rsidP="00495C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</w:t>
      </w:r>
    </w:p>
    <w:p w:rsidR="0037675C" w:rsidRDefault="0037675C" w:rsidP="00495C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675C" w:rsidRDefault="0037675C" w:rsidP="0037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75C" w:rsidRDefault="0037675C" w:rsidP="00495C1B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675C" w:rsidRDefault="0037675C" w:rsidP="00495C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F326A">
        <w:rPr>
          <w:rFonts w:ascii="Times New Roman" w:hAnsi="Times New Roman" w:cs="Times New Roman"/>
          <w:sz w:val="28"/>
          <w:szCs w:val="28"/>
        </w:rPr>
        <w:t>02 мая</w:t>
      </w:r>
      <w:r w:rsidR="00C769E9">
        <w:rPr>
          <w:rFonts w:ascii="Times New Roman" w:hAnsi="Times New Roman" w:cs="Times New Roman"/>
          <w:sz w:val="28"/>
          <w:szCs w:val="28"/>
        </w:rPr>
        <w:t xml:space="preserve">  2024  года  №</w:t>
      </w:r>
      <w:r w:rsidR="008F326A">
        <w:rPr>
          <w:rFonts w:ascii="Times New Roman" w:hAnsi="Times New Roman" w:cs="Times New Roman"/>
          <w:sz w:val="28"/>
          <w:szCs w:val="28"/>
        </w:rPr>
        <w:t>91</w:t>
      </w:r>
    </w:p>
    <w:p w:rsidR="0037675C" w:rsidRDefault="0037675C" w:rsidP="00495C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675C" w:rsidRDefault="0037675C" w:rsidP="00495C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</w:t>
      </w:r>
    </w:p>
    <w:p w:rsidR="0037675C" w:rsidRDefault="0037675C" w:rsidP="00495C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«Сухиновский сельсовет» Глушковского района</w:t>
      </w:r>
    </w:p>
    <w:p w:rsidR="0037675C" w:rsidRDefault="0037675C" w:rsidP="00495C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7675C" w:rsidRDefault="0037675C" w:rsidP="0037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75C" w:rsidRDefault="0037675C" w:rsidP="00376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75C" w:rsidRDefault="0037675C" w:rsidP="00376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приведения в соответствие с действующим законодательством Устава муниципального образования «Сухиновский сельсовет» Глушковского района Курской области (с последующими изменениями и дополнениями) (далее- Устав муниципального образования «Сухиновский сельсовет» Глушковского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Собрание депутатов Сухиновского сельсовета Глушковского района РЕШИЛО:</w:t>
      </w:r>
    </w:p>
    <w:p w:rsidR="0037675C" w:rsidRDefault="0037675C" w:rsidP="00376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75C" w:rsidRDefault="0037675C" w:rsidP="00495C1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«Сухиновский сельсовет» Глушковского района Курской области следующие изменения и дополнения:</w:t>
      </w:r>
    </w:p>
    <w:p w:rsidR="005D34E1" w:rsidRDefault="005D34E1" w:rsidP="00495C1B">
      <w:pPr>
        <w:pStyle w:val="a3"/>
        <w:numPr>
          <w:ilvl w:val="0"/>
          <w:numId w:val="2"/>
        </w:numPr>
        <w:ind w:hanging="8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Устава муниципального образования изложить в следующей редакции:</w:t>
      </w:r>
    </w:p>
    <w:p w:rsidR="005D34E1" w:rsidRDefault="005D34E1" w:rsidP="005D34E1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«Устав муниципального образования «Сухиновское сельское поселение» Глушковского муниципального района Курской области»;</w:t>
      </w:r>
    </w:p>
    <w:p w:rsidR="005D34E1" w:rsidRDefault="005D34E1" w:rsidP="005D34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слова «муниципальное образование «Сухиновский  сельсовет» Глушковского района» в соответствующем падеже заменить словами «Сухиновское сельское поселение» Глушковского муниципального района» в соответствующем падеже;</w:t>
      </w:r>
    </w:p>
    <w:p w:rsidR="005D34E1" w:rsidRDefault="005D34E1" w:rsidP="005D34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Главы 1 «Муниципальное образование «</w:t>
      </w:r>
      <w:r w:rsidR="00917988">
        <w:rPr>
          <w:rFonts w:ascii="Times New Roman" w:hAnsi="Times New Roman" w:cs="Times New Roman"/>
          <w:sz w:val="28"/>
          <w:szCs w:val="28"/>
        </w:rPr>
        <w:t>Сухиновский сельсовет» Глушковского района Курской области и его территория» изложить в следующей редакции:</w:t>
      </w:r>
    </w:p>
    <w:p w:rsidR="00917988" w:rsidRDefault="00917988" w:rsidP="0091798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1. Муниципальное образование «Сухиновское сельское поселение» Глушковского муниципального района Курской области» и его территория»;</w:t>
      </w:r>
    </w:p>
    <w:p w:rsidR="00917988" w:rsidRDefault="00917988" w:rsidP="00700A8B">
      <w:pPr>
        <w:pStyle w:val="a3"/>
        <w:numPr>
          <w:ilvl w:val="0"/>
          <w:numId w:val="2"/>
        </w:numPr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7988">
        <w:rPr>
          <w:rFonts w:ascii="Times New Roman" w:hAnsi="Times New Roman" w:cs="Times New Roman"/>
          <w:sz w:val="28"/>
          <w:szCs w:val="28"/>
        </w:rPr>
        <w:lastRenderedPageBreak/>
        <w:t xml:space="preserve">в статье 1 «Правовой статус муниципального образования </w:t>
      </w:r>
      <w:r w:rsidR="00941A72">
        <w:rPr>
          <w:rFonts w:ascii="Times New Roman" w:hAnsi="Times New Roman" w:cs="Times New Roman"/>
          <w:sz w:val="28"/>
          <w:szCs w:val="28"/>
        </w:rPr>
        <w:t>«Сухи</w:t>
      </w:r>
      <w:r w:rsidR="00700A8B">
        <w:rPr>
          <w:rFonts w:ascii="Times New Roman" w:hAnsi="Times New Roman" w:cs="Times New Roman"/>
          <w:sz w:val="28"/>
          <w:szCs w:val="28"/>
        </w:rPr>
        <w:t>новский сельсовет» Глушковского района Курской области»:</w:t>
      </w:r>
    </w:p>
    <w:p w:rsidR="00700A8B" w:rsidRDefault="00700A8B" w:rsidP="00700A8B">
      <w:pPr>
        <w:pStyle w:val="a3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 наименовании слова «муниципального образования «Сухиновский сельсовет» Глушковского района» заменить словами «муниципального образования «Сухиновское сельское поселение» Глушковского муниципального района»;</w:t>
      </w:r>
    </w:p>
    <w:p w:rsidR="00700A8B" w:rsidRDefault="00700A8B" w:rsidP="00700A8B">
      <w:pPr>
        <w:pStyle w:val="a3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 абзаце первом слова «Муниципальное образование «Сухиновский сельсовет» Глушковского района Курской области</w:t>
      </w:r>
      <w:r w:rsidR="00325D1E">
        <w:rPr>
          <w:rFonts w:ascii="Times New Roman" w:hAnsi="Times New Roman" w:cs="Times New Roman"/>
          <w:sz w:val="28"/>
          <w:szCs w:val="28"/>
        </w:rPr>
        <w:t xml:space="preserve"> (далее по тексту Сухиновский сельсовет)» заменить</w:t>
      </w:r>
      <w:r w:rsidR="004123EF">
        <w:rPr>
          <w:rFonts w:ascii="Times New Roman" w:hAnsi="Times New Roman" w:cs="Times New Roman"/>
          <w:sz w:val="28"/>
          <w:szCs w:val="28"/>
        </w:rPr>
        <w:t xml:space="preserve"> словами «Муниципальное образование «Сухиновское сельское поселение» Глушковского муниципального района Курской области (сокращенное наименование – Сухиновский сельсовет)»;</w:t>
      </w:r>
    </w:p>
    <w:p w:rsidR="003E5B93" w:rsidRDefault="003E5B93" w:rsidP="00700A8B">
      <w:pPr>
        <w:pStyle w:val="a3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абзацем 2 следующего содержания:</w:t>
      </w:r>
    </w:p>
    <w:p w:rsidR="003E5B93" w:rsidRDefault="003E5B93" w:rsidP="00700A8B">
      <w:pPr>
        <w:pStyle w:val="a3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«Наименование муниципального образования «Сухиновское сельское поселение» Глушковского муниципального района Курской области» и</w:t>
      </w:r>
      <w:r w:rsidR="00953168">
        <w:rPr>
          <w:rFonts w:ascii="Times New Roman" w:hAnsi="Times New Roman" w:cs="Times New Roman"/>
          <w:sz w:val="28"/>
          <w:szCs w:val="28"/>
        </w:rPr>
        <w:t xml:space="preserve"> сокращенное наименование «Сухиновский сельсовет» Глушковского района Курской области» являются равнозначными.»;</w:t>
      </w:r>
    </w:p>
    <w:p w:rsidR="00953168" w:rsidRDefault="00953168" w:rsidP="009531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части 1 статьи 3 «Вопросы местного значения Сухиновского сельсовета» изложить в следующей редакции»:</w:t>
      </w:r>
    </w:p>
    <w:p w:rsidR="00333B38" w:rsidRDefault="00333B38" w:rsidP="00333B3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</w:t>
      </w:r>
      <w:r w:rsidR="00CB67B5">
        <w:rPr>
          <w:rFonts w:ascii="Times New Roman" w:hAnsi="Times New Roman" w:cs="Times New Roman"/>
          <w:sz w:val="28"/>
          <w:szCs w:val="28"/>
        </w:rPr>
        <w:t xml:space="preserve">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Сухиновском сельсовете;»;</w:t>
      </w:r>
    </w:p>
    <w:p w:rsidR="00C769E9" w:rsidRDefault="00C769E9" w:rsidP="00C769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части 1 статьи 5 «Полномочия органов местного самоуправления Сухиновского сельсовета по решению вопросов местного значения» изложить в следующей редакции:</w:t>
      </w:r>
    </w:p>
    <w:p w:rsidR="00B5773D" w:rsidRDefault="00B5773D" w:rsidP="00B5773D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Сухиновского сельсовета официальной информации;»;</w:t>
      </w:r>
    </w:p>
    <w:p w:rsidR="00B5773D" w:rsidRDefault="00B5773D" w:rsidP="00B577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6 «Муниципальные правовые акты Сухиновского сельсовета»:</w:t>
      </w:r>
    </w:p>
    <w:p w:rsidR="00B5773D" w:rsidRDefault="00B5773D" w:rsidP="00B5773D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абзацы 3,4 части 8 изложить в следующей редакции:</w:t>
      </w:r>
    </w:p>
    <w:p w:rsidR="00B5773D" w:rsidRDefault="00B5773D" w:rsidP="00B5773D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«Сухиновский сельсовет» Глушковского </w:t>
      </w:r>
      <w:r w:rsidR="002930E0">
        <w:rPr>
          <w:rFonts w:ascii="Times New Roman" w:hAnsi="Times New Roman" w:cs="Times New Roman"/>
          <w:sz w:val="28"/>
          <w:szCs w:val="28"/>
        </w:rPr>
        <w:t>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930E0" w:rsidRDefault="002930E0" w:rsidP="00B5773D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2930E0" w:rsidRDefault="002930E0" w:rsidP="00B5773D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периодическом </w:t>
      </w:r>
      <w:r w:rsidRPr="004076B7">
        <w:rPr>
          <w:rFonts w:ascii="Times New Roman" w:hAnsi="Times New Roman" w:cs="Times New Roman"/>
          <w:color w:val="000000" w:themeColor="text1"/>
          <w:sz w:val="28"/>
          <w:szCs w:val="28"/>
        </w:rPr>
        <w:t>печатном издании</w:t>
      </w:r>
      <w:r w:rsidR="004076B7" w:rsidRPr="0040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C1B" w:rsidRPr="004076B7">
        <w:rPr>
          <w:rFonts w:ascii="Times New Roman" w:hAnsi="Times New Roman" w:cs="Times New Roman"/>
          <w:color w:val="000000" w:themeColor="text1"/>
          <w:sz w:val="28"/>
          <w:szCs w:val="28"/>
        </w:rPr>
        <w:t>в газете:</w:t>
      </w:r>
      <w:r w:rsidR="004076B7" w:rsidRPr="0040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«Сухиновский вестник»,</w:t>
      </w:r>
      <w:r w:rsidR="00495C1B" w:rsidRPr="0040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распространяемой</w:t>
      </w:r>
      <w:r w:rsidRPr="0040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Сухиновском сельсовете, или первое размещение его полного текста на портале</w:t>
      </w:r>
      <w:r>
        <w:rPr>
          <w:rFonts w:ascii="Times New Roman" w:hAnsi="Times New Roman" w:cs="Times New Roman"/>
          <w:sz w:val="28"/>
          <w:szCs w:val="28"/>
        </w:rPr>
        <w:t xml:space="preserve"> Минюста России «Нормативные правовые акты в Российской Федерации»</w:t>
      </w:r>
      <w:r w:rsidR="00CA251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 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pravo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minjust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;//право-минюст.рф</w:t>
        </w:r>
      </w:hyperlink>
      <w:r w:rsidR="00CA2514" w:rsidRPr="00D42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регистрация в качестве </w:t>
      </w:r>
      <w:r w:rsidR="00CA2514">
        <w:rPr>
          <w:rFonts w:ascii="Times New Roman" w:hAnsi="Times New Roman" w:cs="Times New Roman"/>
          <w:sz w:val="28"/>
          <w:szCs w:val="28"/>
        </w:rPr>
        <w:t>сетевого издания ЭЛ № ФС77-72471 от 05 марта 2018).»;</w:t>
      </w:r>
    </w:p>
    <w:p w:rsidR="00CA2514" w:rsidRDefault="00CA2514" w:rsidP="00B5773D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9,10 изложить в следующей редакции:</w:t>
      </w:r>
    </w:p>
    <w:p w:rsidR="00CA2514" w:rsidRDefault="00CA2514" w:rsidP="00B5773D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Сухиновского сельсовета Глушковского района в семидневный срок периодичес</w:t>
      </w:r>
      <w:r w:rsidR="00BE4BE1">
        <w:rPr>
          <w:rFonts w:ascii="Times New Roman" w:hAnsi="Times New Roman" w:cs="Times New Roman"/>
          <w:sz w:val="28"/>
          <w:szCs w:val="28"/>
        </w:rPr>
        <w:t>ком печатном издании</w:t>
      </w:r>
      <w:r w:rsidR="00215A3B">
        <w:rPr>
          <w:rFonts w:ascii="Times New Roman" w:hAnsi="Times New Roman" w:cs="Times New Roman"/>
          <w:sz w:val="28"/>
          <w:szCs w:val="28"/>
        </w:rPr>
        <w:t>:</w:t>
      </w:r>
      <w:r w:rsidR="00BE4BE1">
        <w:rPr>
          <w:rFonts w:ascii="Times New Roman" w:hAnsi="Times New Roman" w:cs="Times New Roman"/>
          <w:sz w:val="28"/>
          <w:szCs w:val="28"/>
        </w:rPr>
        <w:t xml:space="preserve"> в газете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E8A">
        <w:rPr>
          <w:rFonts w:ascii="Times New Roman" w:hAnsi="Times New Roman" w:cs="Times New Roman"/>
          <w:sz w:val="28"/>
          <w:szCs w:val="28"/>
        </w:rPr>
        <w:t xml:space="preserve">«Сухиновский вестник», </w:t>
      </w:r>
      <w:r w:rsidR="001363F4">
        <w:rPr>
          <w:rFonts w:ascii="Times New Roman" w:hAnsi="Times New Roman" w:cs="Times New Roman"/>
          <w:sz w:val="28"/>
          <w:szCs w:val="28"/>
        </w:rPr>
        <w:t>распространяемых в Сухиновском сельсовете, за исключением муниципальных правовых актов или их  отдельных положений, содержащих сведения, распространение которых</w:t>
      </w:r>
      <w:r w:rsidR="00A11A85">
        <w:rPr>
          <w:rFonts w:ascii="Times New Roman" w:hAnsi="Times New Roman" w:cs="Times New Roman"/>
          <w:sz w:val="28"/>
          <w:szCs w:val="28"/>
        </w:rPr>
        <w:t xml:space="preserve"> ограничено федеральным законом.</w:t>
      </w:r>
    </w:p>
    <w:p w:rsidR="00A11A85" w:rsidRDefault="00A11A85" w:rsidP="00B5773D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информирования максимально большего числа жителей Сухиновского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 w:rsidR="00021C25">
        <w:rPr>
          <w:rFonts w:ascii="Times New Roman" w:hAnsi="Times New Roman" w:cs="Times New Roman"/>
          <w:sz w:val="28"/>
          <w:szCs w:val="28"/>
        </w:rPr>
        <w:t xml:space="preserve"> «Сухиновский сельсовет» Глушковского района Курской области, а так же соглашения, заключаемые между органами местного самоуправления, дополнительно размещаются:</w:t>
      </w:r>
    </w:p>
    <w:p w:rsidR="00021C25" w:rsidRDefault="00021C25" w:rsidP="00B5773D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«Сухиновский сельсовет» Глушковского района Курской области по адресу:</w:t>
      </w:r>
    </w:p>
    <w:p w:rsidR="00734C92" w:rsidRDefault="00CC2828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 xml:space="preserve">            </w:t>
      </w:r>
      <w:hyperlink r:id="rId7" w:history="1">
        <w:r w:rsidR="00734C92" w:rsidRPr="00D425CD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</w:t>
        </w:r>
        <w:r w:rsidR="00734C92" w:rsidRPr="00D425CD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suxinovskij</w:t>
        </w:r>
        <w:r w:rsidR="00734C92" w:rsidRPr="00D425CD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-r38.gosweb.gosuslugi.ru/</w:t>
        </w:r>
      </w:hyperlink>
      <w:r w:rsidR="0073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34C92" w:rsidRDefault="00734C92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на информационных стендах, расположенных:</w:t>
      </w:r>
    </w:p>
    <w:p w:rsidR="00734C92" w:rsidRDefault="00CC2828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6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86585A">
        <w:rPr>
          <w:rFonts w:ascii="Times New Roman" w:hAnsi="Times New Roman" w:cs="Times New Roman"/>
          <w:sz w:val="28"/>
          <w:szCs w:val="28"/>
        </w:rPr>
        <w:t xml:space="preserve">здание администрации Сухиновского сельсовета Глушковского    </w:t>
      </w:r>
    </w:p>
    <w:p w:rsidR="0086585A" w:rsidRDefault="0086585A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района;</w:t>
      </w:r>
    </w:p>
    <w:p w:rsidR="0086585A" w:rsidRDefault="0086585A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</w:t>
      </w:r>
      <w:r w:rsidR="0060779E">
        <w:rPr>
          <w:rFonts w:ascii="Times New Roman" w:hAnsi="Times New Roman" w:cs="Times New Roman"/>
          <w:sz w:val="28"/>
          <w:szCs w:val="28"/>
        </w:rPr>
        <w:t>здание Сухиновского СДК с.Сухиновка Глушковского района;</w:t>
      </w:r>
    </w:p>
    <w:p w:rsidR="0060779E" w:rsidRDefault="0060779E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</w:t>
      </w:r>
      <w:r w:rsidR="00FE4FC5">
        <w:rPr>
          <w:rFonts w:ascii="Times New Roman" w:hAnsi="Times New Roman" w:cs="Times New Roman"/>
          <w:sz w:val="28"/>
          <w:szCs w:val="28"/>
        </w:rPr>
        <w:t>домовладение гр.Каета Г.И. д.Ходяковка Глушковского района.</w:t>
      </w:r>
    </w:p>
    <w:p w:rsidR="00FE4FC5" w:rsidRDefault="00FE4FC5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Муниципальные правовые акты подлежащие, в соответствии с</w:t>
      </w:r>
    </w:p>
    <w:p w:rsidR="00FE4FC5" w:rsidRDefault="00FE4FC5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Курской области,  </w:t>
      </w:r>
    </w:p>
    <w:p w:rsidR="00FE4FC5" w:rsidRDefault="00FE4FC5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официальному обнародованию, обнародуются органом местного</w:t>
      </w:r>
    </w:p>
    <w:p w:rsidR="00FE4FC5" w:rsidRDefault="00FE4FC5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Сухиновского сельсовета, принявшим (издавшим) их,    </w:t>
      </w:r>
    </w:p>
    <w:p w:rsidR="00FE4FC5" w:rsidRDefault="00FE4FC5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муниципальных правовых актов или их отдельных </w:t>
      </w:r>
    </w:p>
    <w:p w:rsidR="00FE4FC5" w:rsidRDefault="00FE4FC5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положений, содержащих сведения, распространение которых     </w:t>
      </w:r>
    </w:p>
    <w:p w:rsidR="00FE4FC5" w:rsidRDefault="00FE4FC5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ограничено федеральным законом.</w:t>
      </w:r>
    </w:p>
    <w:p w:rsidR="00FE4FC5" w:rsidRDefault="00FE4FC5" w:rsidP="00734C92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Лица, ответственные за своевременность и достоверность </w:t>
      </w:r>
    </w:p>
    <w:p w:rsidR="00807B3E" w:rsidRDefault="00807B3E" w:rsidP="00807B3E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обнародования муниципальных правовых актов, гарантии доступности</w:t>
      </w:r>
    </w:p>
    <w:p w:rsidR="00807B3E" w:rsidRDefault="00807B3E" w:rsidP="00807B3E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ознакомления каждого жителя Сухиновского сельсовета с текстами </w:t>
      </w:r>
    </w:p>
    <w:p w:rsidR="00807B3E" w:rsidRDefault="00807B3E" w:rsidP="00807B3E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правовых актов определяются решением Собрания</w:t>
      </w:r>
    </w:p>
    <w:p w:rsidR="00807B3E" w:rsidRDefault="00807B3E" w:rsidP="00023A54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Сухиновского сельсовета Глушковского района.»;</w:t>
      </w:r>
    </w:p>
    <w:p w:rsidR="00023A54" w:rsidRDefault="00023A54" w:rsidP="003415AE">
      <w:pPr>
        <w:pStyle w:val="a5"/>
        <w:numPr>
          <w:ilvl w:val="0"/>
          <w:numId w:val="2"/>
        </w:numPr>
        <w:tabs>
          <w:tab w:val="left" w:pos="1134"/>
        </w:tabs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6 статьи 58 «Порядок</w:t>
      </w:r>
      <w:r w:rsidR="00890157">
        <w:rPr>
          <w:rFonts w:ascii="Times New Roman" w:hAnsi="Times New Roman" w:cs="Times New Roman"/>
          <w:sz w:val="28"/>
          <w:szCs w:val="28"/>
        </w:rPr>
        <w:t xml:space="preserve"> принятия Устава Сухиновского сельсовета, решения о внесении изменений и (или) дополнений в Устав Сухиновского сельсовета» изложить в следующей редакции:</w:t>
      </w:r>
    </w:p>
    <w:p w:rsidR="00890157" w:rsidRDefault="00890157" w:rsidP="00890157">
      <w:pPr>
        <w:pStyle w:val="a5"/>
        <w:tabs>
          <w:tab w:val="left" w:pos="1134"/>
        </w:tabs>
        <w:spacing w:after="0" w:line="276" w:lineRule="auto"/>
        <w:ind w:left="12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Устав Сухиновского сельсовета, решение о внесении изменений и дополнений в Устав Сухиновского сельсовета подлежит официальному опубликованию (обнародованию) после их</w:t>
      </w:r>
      <w:r w:rsidR="001851CF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и вступают в силу после их официального опубликования (обнародования).</w:t>
      </w:r>
    </w:p>
    <w:p w:rsidR="008D0BBC" w:rsidRDefault="008D0BBC" w:rsidP="00890157">
      <w:pPr>
        <w:pStyle w:val="a5"/>
        <w:tabs>
          <w:tab w:val="left" w:pos="1134"/>
        </w:tabs>
        <w:spacing w:after="0" w:line="276" w:lineRule="auto"/>
        <w:ind w:left="12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Официальным опубликованием Устава Сухиновского сельсовета, решения о внесении изменений и (или) дополнений в Устав Сухиновского сельсовета является </w:t>
      </w:r>
      <w:r w:rsidRPr="004076B7">
        <w:rPr>
          <w:rFonts w:ascii="Times New Roman" w:hAnsi="Times New Roman" w:cs="Times New Roman"/>
          <w:sz w:val="28"/>
          <w:szCs w:val="28"/>
        </w:rPr>
        <w:t xml:space="preserve">первая публикация его полного текста в периодическом печатном издании: в газете </w:t>
      </w:r>
      <w:r w:rsidR="00192E8A" w:rsidRPr="004076B7">
        <w:rPr>
          <w:rFonts w:ascii="Times New Roman" w:hAnsi="Times New Roman" w:cs="Times New Roman"/>
          <w:sz w:val="28"/>
          <w:szCs w:val="28"/>
        </w:rPr>
        <w:t xml:space="preserve">«Сухиновский вестник», </w:t>
      </w:r>
      <w:r w:rsidR="00495C1B" w:rsidRPr="004076B7">
        <w:rPr>
          <w:rFonts w:ascii="Times New Roman" w:hAnsi="Times New Roman" w:cs="Times New Roman"/>
          <w:sz w:val="28"/>
          <w:szCs w:val="28"/>
        </w:rPr>
        <w:t>распространяемой</w:t>
      </w:r>
      <w:r w:rsidRPr="004076B7">
        <w:rPr>
          <w:rFonts w:ascii="Times New Roman" w:hAnsi="Times New Roman" w:cs="Times New Roman"/>
          <w:sz w:val="28"/>
          <w:szCs w:val="28"/>
        </w:rPr>
        <w:t xml:space="preserve"> в Сухиновском сельсовете, и (</w:t>
      </w:r>
      <w:r>
        <w:rPr>
          <w:rFonts w:ascii="Times New Roman" w:hAnsi="Times New Roman" w:cs="Times New Roman"/>
          <w:sz w:val="28"/>
          <w:szCs w:val="28"/>
        </w:rPr>
        <w:t xml:space="preserve">или) размещение на информационном портале Минюста России «Нормативные правовые акты в </w:t>
      </w:r>
      <w:r w:rsidRPr="00D425C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="00554820" w:rsidRPr="00D42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w:history="1"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pravo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minjust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554820" w:rsidRPr="00D425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;//право-минюст.рф</w:t>
        </w:r>
      </w:hyperlink>
      <w:r w:rsidR="00554820">
        <w:rPr>
          <w:rFonts w:ascii="Times New Roman" w:hAnsi="Times New Roman" w:cs="Times New Roman"/>
          <w:sz w:val="28"/>
          <w:szCs w:val="28"/>
        </w:rPr>
        <w:t>,регистрация в качестве сетевого издания ЭЛ №ФС77-72471</w:t>
      </w:r>
      <w:r w:rsidR="009A0E19">
        <w:rPr>
          <w:rFonts w:ascii="Times New Roman" w:hAnsi="Times New Roman" w:cs="Times New Roman"/>
          <w:sz w:val="28"/>
          <w:szCs w:val="28"/>
        </w:rPr>
        <w:t xml:space="preserve"> от 05 марта 2018).</w:t>
      </w:r>
    </w:p>
    <w:p w:rsidR="009E4FC0" w:rsidRDefault="009E4FC0" w:rsidP="00890157">
      <w:pPr>
        <w:pStyle w:val="a5"/>
        <w:tabs>
          <w:tab w:val="left" w:pos="1134"/>
        </w:tabs>
        <w:spacing w:after="0" w:line="276" w:lineRule="auto"/>
        <w:ind w:left="12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обеспечения информирования максимально большего числа жителе</w:t>
      </w:r>
      <w:r w:rsidR="00AF3FB5">
        <w:rPr>
          <w:rFonts w:ascii="Times New Roman" w:hAnsi="Times New Roman" w:cs="Times New Roman"/>
          <w:sz w:val="28"/>
          <w:szCs w:val="28"/>
        </w:rPr>
        <w:t>й Сухиновского сельсовета Устав</w:t>
      </w:r>
      <w:r w:rsidR="00D77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Сухиновского</w:t>
      </w:r>
      <w:r w:rsidR="00AF3FB5">
        <w:rPr>
          <w:rFonts w:ascii="Times New Roman" w:hAnsi="Times New Roman" w:cs="Times New Roman"/>
          <w:sz w:val="28"/>
          <w:szCs w:val="28"/>
        </w:rPr>
        <w:t xml:space="preserve"> сельсовета, решения о внесени</w:t>
      </w:r>
      <w:r w:rsidR="0048244E">
        <w:rPr>
          <w:rFonts w:ascii="Times New Roman" w:hAnsi="Times New Roman" w:cs="Times New Roman"/>
          <w:sz w:val="28"/>
          <w:szCs w:val="28"/>
        </w:rPr>
        <w:t>и изменений и (или) дополнений в Устав Сухиновского сельсовета дополнительно размещаются:</w:t>
      </w:r>
    </w:p>
    <w:p w:rsidR="0048244E" w:rsidRDefault="0048244E" w:rsidP="00890157">
      <w:pPr>
        <w:pStyle w:val="a5"/>
        <w:tabs>
          <w:tab w:val="left" w:pos="1134"/>
        </w:tabs>
        <w:spacing w:after="0" w:line="276" w:lineRule="auto"/>
        <w:ind w:left="1287"/>
        <w:jc w:val="both"/>
        <w:outlineLvl w:val="1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>- в информационно-коммуникационной сети</w:t>
      </w:r>
      <w:r w:rsidR="00EF1E69">
        <w:rPr>
          <w:rFonts w:ascii="Times New Roman" w:hAnsi="Times New Roman" w:cs="Times New Roman"/>
          <w:sz w:val="28"/>
          <w:szCs w:val="28"/>
        </w:rPr>
        <w:t xml:space="preserve"> </w:t>
      </w:r>
      <w:r w:rsidR="0035693B">
        <w:rPr>
          <w:rFonts w:ascii="Times New Roman" w:hAnsi="Times New Roman" w:cs="Times New Roman"/>
          <w:sz w:val="28"/>
          <w:szCs w:val="28"/>
        </w:rPr>
        <w:t>Интернет на  официальном с</w:t>
      </w:r>
      <w:r w:rsidR="005805CC">
        <w:rPr>
          <w:rFonts w:ascii="Times New Roman" w:hAnsi="Times New Roman" w:cs="Times New Roman"/>
          <w:sz w:val="28"/>
          <w:szCs w:val="28"/>
        </w:rPr>
        <w:t>айте муниципального образования «Сухиновский сельсовет» Глушковского района Курской области по адресу:</w:t>
      </w:r>
      <w:hyperlink r:id="rId8" w:history="1">
        <w:r w:rsidR="00D425CD" w:rsidRPr="00D425CD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</w:t>
        </w:r>
        <w:r w:rsidR="00D425CD" w:rsidRPr="00D425CD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suxinovskij</w:t>
        </w:r>
        <w:r w:rsidR="00D425CD" w:rsidRPr="00D425CD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-r38.gosweb.gosuslugi.ru/</w:t>
        </w:r>
      </w:hyperlink>
      <w:r w:rsidR="00D425CD" w:rsidRPr="00D425CD">
        <w:rPr>
          <w:color w:val="000000" w:themeColor="text1"/>
        </w:rPr>
        <w:t>;</w:t>
      </w:r>
    </w:p>
    <w:p w:rsidR="0067391D" w:rsidRDefault="00CC2828" w:rsidP="0067391D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7391D">
        <w:rPr>
          <w:rFonts w:ascii="Times New Roman" w:hAnsi="Times New Roman" w:cs="Times New Roman"/>
          <w:color w:val="000000" w:themeColor="text1"/>
          <w:sz w:val="28"/>
          <w:szCs w:val="28"/>
        </w:rPr>
        <w:t>- на информационных стендах, расположенных:</w:t>
      </w:r>
    </w:p>
    <w:p w:rsidR="0067391D" w:rsidRDefault="0067391D" w:rsidP="0067391D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1)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Сухиновского сельсовета Глушковского    </w:t>
      </w:r>
    </w:p>
    <w:p w:rsidR="0067391D" w:rsidRDefault="0067391D" w:rsidP="0067391D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района;</w:t>
      </w:r>
    </w:p>
    <w:p w:rsidR="0067391D" w:rsidRDefault="0067391D" w:rsidP="0067391D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здание Сухиновского СДК с.Сухиновка Глушковского района;</w:t>
      </w:r>
    </w:p>
    <w:p w:rsidR="0067391D" w:rsidRDefault="0067391D" w:rsidP="0067391D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3)домовладение гр.Каета Г.И. д.Ходяковка Глушковского района.»</w:t>
      </w:r>
    </w:p>
    <w:p w:rsidR="00BA36DB" w:rsidRPr="00495C1B" w:rsidRDefault="00BA36DB" w:rsidP="00BA36DB">
      <w:pPr>
        <w:tabs>
          <w:tab w:val="left" w:pos="1134"/>
        </w:tabs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«2. Главе Сухиновского сельсовета Глушковского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</w:t>
      </w:r>
      <w:r w:rsidRPr="004076B7">
        <w:rPr>
          <w:rFonts w:ascii="Times New Roman" w:hAnsi="Times New Roman" w:cs="Times New Roman"/>
          <w:sz w:val="28"/>
          <w:szCs w:val="28"/>
        </w:rPr>
        <w:t>порядке.</w:t>
      </w:r>
      <w:r w:rsidRPr="00495C1B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67391D" w:rsidRDefault="00BA36DB" w:rsidP="00BA36DB">
      <w:pPr>
        <w:tabs>
          <w:tab w:val="left" w:pos="1134"/>
        </w:tabs>
        <w:spacing w:after="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6B7">
        <w:rPr>
          <w:rFonts w:ascii="Times New Roman" w:hAnsi="Times New Roman" w:cs="Times New Roman"/>
          <w:color w:val="000000" w:themeColor="text1"/>
          <w:sz w:val="28"/>
          <w:szCs w:val="28"/>
        </w:rPr>
        <w:t>3.Опубликовать настоящее Решение после государственной регистрации в периодическом печатном издании:  в газете «</w:t>
      </w:r>
      <w:r w:rsidR="00495C1B" w:rsidRPr="004076B7">
        <w:rPr>
          <w:rFonts w:ascii="Times New Roman" w:hAnsi="Times New Roman" w:cs="Times New Roman"/>
          <w:color w:val="000000" w:themeColor="text1"/>
          <w:sz w:val="28"/>
          <w:szCs w:val="28"/>
        </w:rPr>
        <w:t>Сухиновский вестник» распространяемой</w:t>
      </w:r>
      <w:r w:rsidRPr="0040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Сухиновском сельсовете.</w:t>
      </w:r>
    </w:p>
    <w:p w:rsidR="00BA36DB" w:rsidRDefault="00BA36DB" w:rsidP="00BA36DB">
      <w:pPr>
        <w:tabs>
          <w:tab w:val="left" w:pos="1134"/>
        </w:tabs>
        <w:spacing w:after="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целях обеспечения информирования м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аксимально большего числа жителей Сухиновского сельсовета настоящее Решение разместить:</w:t>
      </w:r>
    </w:p>
    <w:p w:rsidR="0035693B" w:rsidRDefault="0035693B" w:rsidP="0035693B">
      <w:pPr>
        <w:tabs>
          <w:tab w:val="left" w:pos="1134"/>
        </w:tabs>
        <w:spacing w:after="0" w:line="276" w:lineRule="auto"/>
        <w:jc w:val="both"/>
        <w:outlineLvl w:val="1"/>
        <w:rPr>
          <w:color w:val="000000" w:themeColor="text1"/>
        </w:rPr>
      </w:pPr>
      <w:r w:rsidRPr="00356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5693B">
        <w:rPr>
          <w:rFonts w:ascii="Times New Roman" w:hAnsi="Times New Roman" w:cs="Times New Roman"/>
          <w:sz w:val="28"/>
          <w:szCs w:val="28"/>
        </w:rPr>
        <w:t>в информационно-коммуникационной сети Интернет на  официальном сайте муниципального образования «Сухиновский сельсовет» Глушковского района Курской области по адресу:</w:t>
      </w:r>
      <w:hyperlink r:id="rId9" w:history="1">
        <w:r w:rsidRPr="0035693B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</w:t>
        </w:r>
        <w:r w:rsidRPr="0035693B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suxinovskij</w:t>
        </w:r>
        <w:r w:rsidRPr="0035693B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-r38.gosweb.gosuslugi.ru/</w:t>
        </w:r>
      </w:hyperlink>
      <w:r w:rsidRPr="0035693B">
        <w:rPr>
          <w:color w:val="000000" w:themeColor="text1"/>
        </w:rPr>
        <w:t>;</w:t>
      </w:r>
    </w:p>
    <w:p w:rsidR="0035693B" w:rsidRPr="0035693B" w:rsidRDefault="0035693B" w:rsidP="0035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93B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35693B" w:rsidRDefault="0035693B" w:rsidP="0035693B">
      <w:pPr>
        <w:tabs>
          <w:tab w:val="left" w:pos="1134"/>
        </w:tabs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Сухиновского сельсовета Глушковского        района;                                                                                                                               2) здание Сухиновского СДК с.Сухиновка Глушковского района;                 </w:t>
      </w:r>
      <w:r w:rsidR="00777BF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домовладение гр.Каета Г.И. д.Ходяковка Глушковского района.</w:t>
      </w:r>
    </w:p>
    <w:p w:rsidR="00777BFE" w:rsidRDefault="00777BFE" w:rsidP="0035693B">
      <w:pPr>
        <w:tabs>
          <w:tab w:val="left" w:pos="1134"/>
        </w:tabs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BA36DB" w:rsidRPr="0035693B" w:rsidRDefault="00BA36DB" w:rsidP="00BA36DB">
      <w:pPr>
        <w:tabs>
          <w:tab w:val="left" w:pos="1134"/>
        </w:tabs>
        <w:spacing w:after="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A54" w:rsidRPr="00023A54" w:rsidRDefault="00023A54" w:rsidP="00023A54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84F" w:rsidRDefault="006B584F" w:rsidP="006B5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B584F" w:rsidRDefault="006B584F" w:rsidP="006B5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Сухиновского сельсовета</w:t>
      </w:r>
    </w:p>
    <w:p w:rsidR="006B584F" w:rsidRDefault="006B584F" w:rsidP="006B5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Г.В.Митянина</w:t>
      </w:r>
    </w:p>
    <w:p w:rsidR="006B584F" w:rsidRDefault="006B584F" w:rsidP="006B5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84F" w:rsidRDefault="006B584F" w:rsidP="006B5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84F" w:rsidRDefault="006B584F" w:rsidP="006B5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Сухиновского сельсовета</w:t>
      </w:r>
    </w:p>
    <w:p w:rsidR="006B584F" w:rsidRDefault="006B584F" w:rsidP="006B5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О.Н.Мягких</w:t>
      </w:r>
    </w:p>
    <w:p w:rsidR="00734C92" w:rsidRPr="00CA2514" w:rsidRDefault="00734C92" w:rsidP="006B5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34C92" w:rsidRPr="00CA2514" w:rsidSect="00E2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4FD" w:rsidRDefault="007014FD" w:rsidP="00495C1B">
      <w:pPr>
        <w:spacing w:after="0" w:line="240" w:lineRule="auto"/>
      </w:pPr>
      <w:r>
        <w:separator/>
      </w:r>
    </w:p>
  </w:endnote>
  <w:endnote w:type="continuationSeparator" w:id="1">
    <w:p w:rsidR="007014FD" w:rsidRDefault="007014FD" w:rsidP="0049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4FD" w:rsidRDefault="007014FD" w:rsidP="00495C1B">
      <w:pPr>
        <w:spacing w:after="0" w:line="240" w:lineRule="auto"/>
      </w:pPr>
      <w:r>
        <w:separator/>
      </w:r>
    </w:p>
  </w:footnote>
  <w:footnote w:type="continuationSeparator" w:id="1">
    <w:p w:rsidR="007014FD" w:rsidRDefault="007014FD" w:rsidP="0049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75946"/>
    <w:multiLevelType w:val="hybridMultilevel"/>
    <w:tmpl w:val="B454A1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62F35"/>
    <w:multiLevelType w:val="hybridMultilevel"/>
    <w:tmpl w:val="5642B49C"/>
    <w:lvl w:ilvl="0" w:tplc="5072785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75C"/>
    <w:rsid w:val="00021C25"/>
    <w:rsid w:val="00023A54"/>
    <w:rsid w:val="000B3553"/>
    <w:rsid w:val="001363F4"/>
    <w:rsid w:val="0014164C"/>
    <w:rsid w:val="001710C2"/>
    <w:rsid w:val="001851CF"/>
    <w:rsid w:val="00192E8A"/>
    <w:rsid w:val="00197271"/>
    <w:rsid w:val="00215A3B"/>
    <w:rsid w:val="002930E0"/>
    <w:rsid w:val="00307E2C"/>
    <w:rsid w:val="00325D1E"/>
    <w:rsid w:val="00333B38"/>
    <w:rsid w:val="00334A12"/>
    <w:rsid w:val="003415AE"/>
    <w:rsid w:val="0035693B"/>
    <w:rsid w:val="0037675C"/>
    <w:rsid w:val="00383E8F"/>
    <w:rsid w:val="003E5B93"/>
    <w:rsid w:val="004076B7"/>
    <w:rsid w:val="004123EF"/>
    <w:rsid w:val="004439FF"/>
    <w:rsid w:val="004461D8"/>
    <w:rsid w:val="0048244E"/>
    <w:rsid w:val="00495C1B"/>
    <w:rsid w:val="004E061B"/>
    <w:rsid w:val="005005EB"/>
    <w:rsid w:val="00525F95"/>
    <w:rsid w:val="00554820"/>
    <w:rsid w:val="005805CC"/>
    <w:rsid w:val="005D34E1"/>
    <w:rsid w:val="005E75F7"/>
    <w:rsid w:val="0060779E"/>
    <w:rsid w:val="0067391D"/>
    <w:rsid w:val="006B584F"/>
    <w:rsid w:val="00700A8B"/>
    <w:rsid w:val="007014FD"/>
    <w:rsid w:val="00734C92"/>
    <w:rsid w:val="00777BFE"/>
    <w:rsid w:val="00807B3E"/>
    <w:rsid w:val="00837417"/>
    <w:rsid w:val="0086585A"/>
    <w:rsid w:val="00890157"/>
    <w:rsid w:val="008B4D2B"/>
    <w:rsid w:val="008D0BBC"/>
    <w:rsid w:val="008F326A"/>
    <w:rsid w:val="00917988"/>
    <w:rsid w:val="00941A72"/>
    <w:rsid w:val="00953168"/>
    <w:rsid w:val="0099327F"/>
    <w:rsid w:val="009A0E19"/>
    <w:rsid w:val="009A5127"/>
    <w:rsid w:val="009E4FC0"/>
    <w:rsid w:val="009F6D67"/>
    <w:rsid w:val="00A11A85"/>
    <w:rsid w:val="00A46FE4"/>
    <w:rsid w:val="00AE0E78"/>
    <w:rsid w:val="00AF3FB5"/>
    <w:rsid w:val="00B5773D"/>
    <w:rsid w:val="00BA36DB"/>
    <w:rsid w:val="00BE4BE1"/>
    <w:rsid w:val="00BF46E4"/>
    <w:rsid w:val="00C27110"/>
    <w:rsid w:val="00C769E9"/>
    <w:rsid w:val="00CA2514"/>
    <w:rsid w:val="00CB67B5"/>
    <w:rsid w:val="00CC2828"/>
    <w:rsid w:val="00D425CD"/>
    <w:rsid w:val="00D773FC"/>
    <w:rsid w:val="00DE45E1"/>
    <w:rsid w:val="00E22595"/>
    <w:rsid w:val="00E239EE"/>
    <w:rsid w:val="00E86EA4"/>
    <w:rsid w:val="00EA5C41"/>
    <w:rsid w:val="00EF1E69"/>
    <w:rsid w:val="00FD0B5E"/>
    <w:rsid w:val="00FE4FC5"/>
    <w:rsid w:val="00FE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9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7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A251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07B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C1B"/>
  </w:style>
  <w:style w:type="paragraph" w:styleId="a8">
    <w:name w:val="footer"/>
    <w:basedOn w:val="a"/>
    <w:link w:val="a9"/>
    <w:uiPriority w:val="99"/>
    <w:unhideWhenUsed/>
    <w:rsid w:val="0049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5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xinovskij-r38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xinovskij-r38.gosweb.gosuslug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xinov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44</cp:revision>
  <cp:lastPrinted>2024-04-04T08:18:00Z</cp:lastPrinted>
  <dcterms:created xsi:type="dcterms:W3CDTF">2024-03-22T06:31:00Z</dcterms:created>
  <dcterms:modified xsi:type="dcterms:W3CDTF">2024-05-02T05:31:00Z</dcterms:modified>
</cp:coreProperties>
</file>