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7F" w:rsidRDefault="00D6127F" w:rsidP="00D6127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D6127F" w:rsidRDefault="00D6127F" w:rsidP="00D6127F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6127F" w:rsidRDefault="00D6127F" w:rsidP="00D6127F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D6127F" w:rsidRDefault="00D6127F" w:rsidP="00D6127F">
      <w:pPr>
        <w:jc w:val="center"/>
        <w:rPr>
          <w:b/>
          <w:sz w:val="28"/>
          <w:szCs w:val="28"/>
        </w:rPr>
      </w:pPr>
    </w:p>
    <w:p w:rsidR="00D6127F" w:rsidRDefault="00D6127F" w:rsidP="00D612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от </w:t>
      </w:r>
      <w:r w:rsidR="00A04C0F">
        <w:rPr>
          <w:b/>
          <w:sz w:val="28"/>
          <w:szCs w:val="28"/>
        </w:rPr>
        <w:t xml:space="preserve">12 марта </w:t>
      </w:r>
      <w:r>
        <w:rPr>
          <w:b/>
          <w:sz w:val="28"/>
          <w:szCs w:val="28"/>
        </w:rPr>
        <w:t>20</w:t>
      </w:r>
      <w:r w:rsidR="00A04C0F">
        <w:rPr>
          <w:b/>
          <w:sz w:val="28"/>
          <w:szCs w:val="28"/>
        </w:rPr>
        <w:t>20 года № 1</w:t>
      </w:r>
      <w:r>
        <w:rPr>
          <w:b/>
          <w:sz w:val="28"/>
          <w:szCs w:val="28"/>
        </w:rPr>
        <w:t>1</w:t>
      </w:r>
    </w:p>
    <w:p w:rsidR="00D6127F" w:rsidRDefault="00D6127F" w:rsidP="00D6127F">
      <w:pPr>
        <w:jc w:val="center"/>
        <w:rPr>
          <w:b/>
          <w:sz w:val="16"/>
          <w:szCs w:val="16"/>
        </w:rPr>
      </w:pPr>
    </w:p>
    <w:p w:rsidR="00D6127F" w:rsidRDefault="00D6127F" w:rsidP="00D612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утверждении отчета о реализации</w:t>
      </w:r>
    </w:p>
    <w:p w:rsidR="00D6127F" w:rsidRDefault="00D6127F" w:rsidP="00D6127F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муниципальной программы «Обеспечение доступным и комфортным жильем и коммунальными услугами граждан Сухиновского сельсовета      Глушковского   района Курской области» </w:t>
      </w:r>
    </w:p>
    <w:p w:rsidR="00D6127F" w:rsidRDefault="00D6127F" w:rsidP="00D6127F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2019 год»</w:t>
      </w: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023C5" w:rsidP="00D61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127F">
        <w:rPr>
          <w:sz w:val="28"/>
          <w:szCs w:val="28"/>
        </w:rPr>
        <w:t>В соответствии с Порядком принятия решения о разработке муниципальных программ органа местного самоуправления «</w:t>
      </w:r>
      <w:proofErr w:type="spellStart"/>
      <w:r w:rsidR="00D6127F">
        <w:rPr>
          <w:sz w:val="28"/>
          <w:szCs w:val="28"/>
        </w:rPr>
        <w:t>Сухиновский</w:t>
      </w:r>
      <w:proofErr w:type="spellEnd"/>
      <w:r w:rsidR="00D6127F">
        <w:rPr>
          <w:sz w:val="28"/>
          <w:szCs w:val="28"/>
        </w:rPr>
        <w:t xml:space="preserve">   сельсовет»  Глушковского района Курской области, их формирования, реализации и проведение  оценки эффективности реализации», утвержденным постановлением Администрации Сухиновского  сельсовета Глушковского района от 28.10.2013г. №20 Администрация Сухиновского  сельсовета Глушковского района</w:t>
      </w:r>
    </w:p>
    <w:p w:rsidR="00D6127F" w:rsidRDefault="00D6127F" w:rsidP="00D6127F">
      <w:pPr>
        <w:jc w:val="both"/>
        <w:rPr>
          <w:sz w:val="16"/>
          <w:szCs w:val="16"/>
        </w:rPr>
      </w:pPr>
    </w:p>
    <w:p w:rsidR="00D6127F" w:rsidRDefault="00D6127F" w:rsidP="00D612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127F" w:rsidRDefault="00D6127F" w:rsidP="00D6127F">
      <w:pPr>
        <w:jc w:val="center"/>
        <w:rPr>
          <w:sz w:val="16"/>
          <w:szCs w:val="16"/>
        </w:rPr>
      </w:pPr>
    </w:p>
    <w:p w:rsidR="00D6127F" w:rsidRDefault="00D6127F" w:rsidP="00D6127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муниципальной программы «Обеспечение доступным и комфортным жильем и коммунальными услугами граждан  Сухиновского сельсовета      Глушковского   района Курской области» за 201</w:t>
      </w:r>
      <w:r w:rsidR="00793CBD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D6127F" w:rsidRDefault="00D6127F" w:rsidP="00D6127F">
      <w:pPr>
        <w:ind w:right="1416"/>
        <w:jc w:val="both"/>
        <w:rPr>
          <w:sz w:val="28"/>
          <w:szCs w:val="28"/>
        </w:rPr>
      </w:pPr>
    </w:p>
    <w:p w:rsidR="00D6127F" w:rsidRDefault="00D6127F" w:rsidP="00D61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со дня его подписания и </w:t>
      </w:r>
      <w:r>
        <w:rPr>
          <w:bCs/>
          <w:sz w:val="28"/>
          <w:szCs w:val="28"/>
        </w:rPr>
        <w:t>подлежит обнародованию на о</w:t>
      </w:r>
      <w:r>
        <w:rPr>
          <w:sz w:val="28"/>
          <w:szCs w:val="28"/>
        </w:rPr>
        <w:t>фициальном сайте Администрации Сухиновского 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D6127F" w:rsidRDefault="00D6127F" w:rsidP="00D6127F">
      <w:pPr>
        <w:jc w:val="both"/>
        <w:rPr>
          <w:sz w:val="28"/>
          <w:szCs w:val="28"/>
        </w:rPr>
      </w:pPr>
    </w:p>
    <w:p w:rsidR="00D6127F" w:rsidRDefault="00D6127F" w:rsidP="00D6127F">
      <w:pPr>
        <w:ind w:right="1416"/>
        <w:jc w:val="both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/>
    <w:p w:rsidR="00D6127F" w:rsidRDefault="00D6127F" w:rsidP="00D61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3CBD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</w:t>
      </w:r>
      <w:r w:rsidR="00793CBD">
        <w:rPr>
          <w:sz w:val="28"/>
          <w:szCs w:val="28"/>
        </w:rPr>
        <w:t>ы</w:t>
      </w:r>
      <w:r>
        <w:rPr>
          <w:sz w:val="28"/>
          <w:szCs w:val="28"/>
        </w:rPr>
        <w:t xml:space="preserve"> Сухиновского сельсовета</w:t>
      </w:r>
    </w:p>
    <w:p w:rsidR="00D6127F" w:rsidRDefault="00D6127F" w:rsidP="00D61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Глушковского района                                               </w:t>
      </w:r>
      <w:r w:rsidR="00793CBD">
        <w:rPr>
          <w:sz w:val="28"/>
          <w:szCs w:val="28"/>
        </w:rPr>
        <w:t xml:space="preserve">В.П.Ф у </w:t>
      </w:r>
      <w:proofErr w:type="spellStart"/>
      <w:proofErr w:type="gramStart"/>
      <w:r w:rsidR="00793CBD">
        <w:rPr>
          <w:sz w:val="28"/>
          <w:szCs w:val="28"/>
        </w:rPr>
        <w:t>р</w:t>
      </w:r>
      <w:proofErr w:type="spellEnd"/>
      <w:proofErr w:type="gramEnd"/>
      <w:r w:rsidR="00793CBD">
        <w:rPr>
          <w:sz w:val="28"/>
          <w:szCs w:val="28"/>
        </w:rPr>
        <w:t xml:space="preserve"> с а</w:t>
      </w:r>
    </w:p>
    <w:p w:rsidR="00D6127F" w:rsidRDefault="00D6127F" w:rsidP="00D6127F">
      <w:pPr>
        <w:jc w:val="both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>
      <w:pPr>
        <w:ind w:right="1416"/>
        <w:rPr>
          <w:sz w:val="28"/>
          <w:szCs w:val="28"/>
        </w:rPr>
      </w:pPr>
    </w:p>
    <w:p w:rsidR="00D6127F" w:rsidRDefault="00D6127F" w:rsidP="00D6127F">
      <w:pPr>
        <w:shd w:val="clear" w:color="auto" w:fill="FFFFFF"/>
        <w:spacing w:line="240" w:lineRule="exact"/>
        <w:rPr>
          <w:sz w:val="28"/>
          <w:szCs w:val="28"/>
        </w:rPr>
      </w:pPr>
    </w:p>
    <w:p w:rsidR="00D6127F" w:rsidRDefault="00D6127F" w:rsidP="00D6127F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D6127F" w:rsidRDefault="00D6127F" w:rsidP="00D6127F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D6127F" w:rsidRDefault="00D6127F" w:rsidP="00D6127F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D6127F" w:rsidRDefault="00D6127F" w:rsidP="00D6127F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Сухиновского   сельсовета Глушковского района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от «1</w:t>
      </w:r>
      <w:r w:rsidR="00793CBD">
        <w:rPr>
          <w:sz w:val="22"/>
          <w:szCs w:val="22"/>
        </w:rPr>
        <w:t>2» марта</w:t>
      </w:r>
      <w:r>
        <w:rPr>
          <w:sz w:val="22"/>
          <w:szCs w:val="22"/>
        </w:rPr>
        <w:t xml:space="preserve"> 20</w:t>
      </w:r>
      <w:r w:rsidR="00793CBD">
        <w:rPr>
          <w:sz w:val="22"/>
          <w:szCs w:val="22"/>
        </w:rPr>
        <w:t>20 г. № 1</w:t>
      </w:r>
      <w:r>
        <w:rPr>
          <w:sz w:val="22"/>
          <w:szCs w:val="22"/>
        </w:rPr>
        <w:t>1</w:t>
      </w:r>
    </w:p>
    <w:p w:rsidR="00D6127F" w:rsidRDefault="00D6127F" w:rsidP="00D6127F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D6127F" w:rsidRDefault="00D6127F" w:rsidP="00D6127F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D6127F" w:rsidRDefault="00D6127F" w:rsidP="00D6127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«Обеспечение доступным и комфортным жильем и коммунальными услугами граждан Сухиновского сельсовета      Глушковского   района Курской области»,</w:t>
      </w:r>
    </w:p>
    <w:p w:rsidR="00D6127F" w:rsidRDefault="00D6127F" w:rsidP="00D6127F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 Сухиновского  сельсовета Глушковского района от 1</w:t>
      </w:r>
      <w:r w:rsidR="006076F7">
        <w:rPr>
          <w:sz w:val="28"/>
          <w:szCs w:val="28"/>
        </w:rPr>
        <w:t>2</w:t>
      </w:r>
      <w:r>
        <w:rPr>
          <w:sz w:val="28"/>
          <w:szCs w:val="28"/>
        </w:rPr>
        <w:t>.11.201</w:t>
      </w:r>
      <w:r w:rsidR="006076F7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6076F7">
        <w:rPr>
          <w:sz w:val="28"/>
          <w:szCs w:val="28"/>
        </w:rPr>
        <w:t>69</w:t>
      </w:r>
    </w:p>
    <w:p w:rsidR="00D6127F" w:rsidRDefault="006076F7" w:rsidP="00D612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D6127F">
        <w:rPr>
          <w:sz w:val="28"/>
          <w:szCs w:val="28"/>
        </w:rPr>
        <w:t xml:space="preserve"> год</w:t>
      </w:r>
    </w:p>
    <w:p w:rsidR="00D6127F" w:rsidRDefault="00D6127F" w:rsidP="00D6127F">
      <w:pPr>
        <w:jc w:val="center"/>
        <w:rPr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D6127F" w:rsidRDefault="00D6127F" w:rsidP="00D6127F">
      <w:pPr>
        <w:ind w:right="14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>
        <w:rPr>
          <w:sz w:val="28"/>
          <w:szCs w:val="28"/>
        </w:rPr>
        <w:t xml:space="preserve">                   «Обеспечение доступным и комфортным жильем и коммунальными услугами граждан Сухиновского сельсовета      Глушковского   района Курской области»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821"/>
        <w:gridCol w:w="709"/>
        <w:gridCol w:w="1417"/>
        <w:gridCol w:w="1559"/>
        <w:gridCol w:w="1688"/>
      </w:tblGrid>
      <w:tr w:rsidR="00D6127F" w:rsidTr="00D6127F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ind w:right="-108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Единица </w:t>
            </w:r>
            <w:r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ind w:left="-108" w:right="-94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Обоснование </w:t>
            </w:r>
            <w:r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D6127F" w:rsidTr="00D6127F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</w:tr>
      <w:tr w:rsidR="00D6127F" w:rsidTr="00D6127F">
        <w:trPr>
          <w:trHeight w:val="5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/>
        </w:tc>
      </w:tr>
      <w:tr w:rsidR="00D6127F" w:rsidTr="00D612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электроэнергии, установка светильников)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D6127F">
            <w:pPr>
              <w:jc w:val="center"/>
            </w:pPr>
            <w: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 w:rsidP="003B0B14">
            <w:pPr>
              <w:jc w:val="center"/>
            </w:pPr>
            <w:r>
              <w:t>300</w:t>
            </w:r>
            <w:r w:rsidR="00D6127F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297,861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27F" w:rsidRDefault="00D6127F">
            <w:pPr>
              <w:tabs>
                <w:tab w:val="left" w:pos="9360"/>
              </w:tabs>
              <w:jc w:val="center"/>
            </w:pPr>
          </w:p>
        </w:tc>
      </w:tr>
    </w:tbl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6127F" w:rsidRDefault="00D6127F" w:rsidP="00D612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D6127F" w:rsidRDefault="00D6127F" w:rsidP="00D6127F">
      <w:pPr>
        <w:ind w:right="14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использовании бюджетных ассигнований бюджета на реализацию  программы  </w:t>
      </w:r>
      <w:r>
        <w:rPr>
          <w:sz w:val="28"/>
          <w:szCs w:val="28"/>
        </w:rPr>
        <w:t xml:space="preserve">                   «Обеспечение доступным и комфортным жильем коммунальными услугами граждан Сухиновского сельсовета      Глушковского   района Курской области»</w:t>
      </w:r>
    </w:p>
    <w:p w:rsidR="00D6127F" w:rsidRDefault="00D6127F" w:rsidP="00D6127F">
      <w:pPr>
        <w:ind w:right="140"/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2125"/>
        <w:gridCol w:w="1559"/>
        <w:gridCol w:w="1418"/>
        <w:gridCol w:w="1318"/>
      </w:tblGrid>
      <w:tr w:rsidR="00D6127F" w:rsidTr="00D6127F">
        <w:trPr>
          <w:trHeight w:val="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D6127F" w:rsidTr="00D6127F">
        <w:trPr>
          <w:trHeight w:val="27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7F" w:rsidRDefault="00D6127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</w:rPr>
              <w:br/>
              <w:t>план на 01</w:t>
            </w:r>
            <w:r>
              <w:rPr>
                <w:rFonts w:ascii="Times New Roman CYR" w:hAnsi="Times New Roman CYR" w:cs="Times New Roman CYR"/>
              </w:rPr>
              <w:br/>
              <w:t>января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>
              <w:t xml:space="preserve">31 </w:t>
            </w:r>
            <w:r>
              <w:br/>
            </w:r>
            <w:r>
              <w:rPr>
                <w:rFonts w:ascii="Times New Roman CYR" w:hAnsi="Times New Roman CYR" w:cs="Times New Roman CYR"/>
              </w:rPr>
              <w:t xml:space="preserve">декабря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кассовое </w:t>
            </w:r>
            <w:r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D6127F" w:rsidTr="00D612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ind w:right="140"/>
              <w:jc w:val="both"/>
            </w:pPr>
            <w:r>
              <w:t xml:space="preserve">Муниципальная программа </w:t>
            </w:r>
            <w:r>
              <w:rPr>
                <w:bCs/>
              </w:rPr>
              <w:t xml:space="preserve">программы </w:t>
            </w:r>
            <w:r>
              <w:t xml:space="preserve">                   «Обеспечение доступным и комфортным жильем и коммунальными услугами граждан Сухиновского сельсовета      Глушковского  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D612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бюджет,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297,861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297,861</w:t>
            </w:r>
          </w:p>
        </w:tc>
      </w:tr>
      <w:tr w:rsidR="00D6127F" w:rsidTr="00D612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F" w:rsidRDefault="00D6127F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Подпрограмма 1</w:t>
            </w:r>
          </w:p>
          <w:p w:rsidR="00D6127F" w:rsidRDefault="00D6127F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«Обеспечение качественными услугами ЖКХ населения Сухиновского сельсовета Глушковского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D612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бюджет,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297,861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27F" w:rsidRDefault="003B0B1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297,861</w:t>
            </w:r>
          </w:p>
        </w:tc>
      </w:tr>
    </w:tbl>
    <w:p w:rsidR="00D6127F" w:rsidRDefault="00D6127F" w:rsidP="00D6127F">
      <w:pPr>
        <w:jc w:val="center"/>
        <w:rPr>
          <w:sz w:val="28"/>
          <w:szCs w:val="28"/>
        </w:rPr>
      </w:pPr>
    </w:p>
    <w:p w:rsidR="00D6127F" w:rsidRDefault="00D6127F" w:rsidP="00D6127F">
      <w:pPr>
        <w:jc w:val="center"/>
        <w:rPr>
          <w:sz w:val="28"/>
          <w:szCs w:val="28"/>
        </w:rPr>
      </w:pPr>
    </w:p>
    <w:p w:rsidR="00D6127F" w:rsidRDefault="00D6127F" w:rsidP="00D6127F">
      <w:pPr>
        <w:rPr>
          <w:sz w:val="28"/>
          <w:szCs w:val="28"/>
        </w:rPr>
      </w:pPr>
      <w:r>
        <w:rPr>
          <w:sz w:val="28"/>
          <w:szCs w:val="28"/>
        </w:rPr>
        <w:t xml:space="preserve"> Изменения в муниципальную Программу «Обеспечение доступным и комфортным жильем коммунальными услугами граждан Сухиновского сельсовета      Глушковского   района Курской области» в течение 201</w:t>
      </w:r>
      <w:r w:rsidR="003B0B1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не вносились.</w:t>
      </w:r>
    </w:p>
    <w:p w:rsidR="00D6127F" w:rsidRDefault="00D6127F" w:rsidP="00D6127F">
      <w:pPr>
        <w:rPr>
          <w:sz w:val="28"/>
          <w:szCs w:val="28"/>
        </w:rPr>
      </w:pPr>
    </w:p>
    <w:p w:rsidR="00D6127F" w:rsidRDefault="00D6127F" w:rsidP="00D6127F">
      <w:pPr>
        <w:rPr>
          <w:sz w:val="28"/>
          <w:szCs w:val="28"/>
        </w:rPr>
      </w:pPr>
    </w:p>
    <w:p w:rsidR="00D6127F" w:rsidRDefault="00D6127F" w:rsidP="00D6127F">
      <w:pPr>
        <w:rPr>
          <w:sz w:val="28"/>
          <w:szCs w:val="28"/>
        </w:rPr>
      </w:pPr>
    </w:p>
    <w:p w:rsidR="00D6127F" w:rsidRDefault="00D6127F" w:rsidP="00D6127F">
      <w:pPr>
        <w:rPr>
          <w:sz w:val="28"/>
          <w:szCs w:val="28"/>
        </w:rPr>
      </w:pPr>
    </w:p>
    <w:p w:rsidR="00D6127F" w:rsidRDefault="00D6127F" w:rsidP="00D6127F">
      <w:pPr>
        <w:jc w:val="center"/>
        <w:rPr>
          <w:sz w:val="16"/>
          <w:szCs w:val="16"/>
        </w:rPr>
      </w:pPr>
      <w:r>
        <w:tab/>
      </w:r>
    </w:p>
    <w:p w:rsidR="00D6127F" w:rsidRDefault="00D6127F" w:rsidP="00D6127F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</w:p>
    <w:p w:rsidR="00D6127F" w:rsidRDefault="00D6127F" w:rsidP="00D6127F">
      <w:pPr>
        <w:jc w:val="center"/>
        <w:rPr>
          <w:sz w:val="16"/>
          <w:szCs w:val="16"/>
        </w:rPr>
      </w:pPr>
    </w:p>
    <w:p w:rsidR="00D6127F" w:rsidRDefault="00D6127F" w:rsidP="00D6127F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>
        <w:rPr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D6127F" w:rsidRDefault="00D6127F" w:rsidP="00D6127F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D6127F" w:rsidRDefault="00D6127F" w:rsidP="00D612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>
        <w:rPr>
          <w:bCs/>
          <w:vertAlign w:val="subscript"/>
        </w:rPr>
        <w:t xml:space="preserve"> </w:t>
      </w:r>
      <w:r>
        <w:rPr>
          <w:bCs/>
        </w:rPr>
        <w:t>= (270182,34/270182,34 х100+ 5/5 + 5/5 + 15/15)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4 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100% =(1+1+1+1):4 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100% = 100%</w:t>
      </w:r>
    </w:p>
    <w:p w:rsidR="00D6127F" w:rsidRDefault="00D6127F" w:rsidP="00D6127F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D6127F" w:rsidRDefault="00D6127F" w:rsidP="00D6127F">
      <w:r>
        <w:t>Вывод: Степень достижения запланированных результатов высокая.</w:t>
      </w:r>
    </w:p>
    <w:p w:rsidR="00D6127F" w:rsidRDefault="00D6127F" w:rsidP="00D6127F">
      <w:pPr>
        <w:rPr>
          <w:sz w:val="12"/>
          <w:szCs w:val="12"/>
        </w:rPr>
      </w:pPr>
    </w:p>
    <w:p w:rsidR="00D6127F" w:rsidRDefault="00D6127F" w:rsidP="00D6127F">
      <w:pPr>
        <w:jc w:val="both"/>
        <w:rPr>
          <w:u w:val="single"/>
        </w:rPr>
      </w:pPr>
      <w:r>
        <w:rPr>
          <w:u w:val="single"/>
        </w:rPr>
        <w:lastRenderedPageBreak/>
        <w:t>2. Степень соответствия фактических затрат местного бюджета,</w:t>
      </w:r>
      <w:r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>
        <w:rPr>
          <w:u w:val="single"/>
        </w:rPr>
        <w:t xml:space="preserve"> запланированному уровню (оценка полноты использования бюджетных сре</w:t>
      </w:r>
      <w:proofErr w:type="gramStart"/>
      <w:r>
        <w:rPr>
          <w:u w:val="single"/>
        </w:rPr>
        <w:t>дств</w:t>
      </w:r>
      <w:r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>
        <w:rPr>
          <w:u w:val="single"/>
        </w:rPr>
        <w:t>):</w:t>
      </w:r>
    </w:p>
    <w:p w:rsidR="00D6127F" w:rsidRDefault="00D6127F" w:rsidP="00D6127F">
      <w:pPr>
        <w:jc w:val="both"/>
        <w:rPr>
          <w:sz w:val="12"/>
          <w:szCs w:val="12"/>
          <w:u w:val="single"/>
        </w:rPr>
      </w:pPr>
    </w:p>
    <w:p w:rsidR="00D6127F" w:rsidRDefault="00D6127F" w:rsidP="00D6127F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270182,34</w:t>
      </w:r>
      <w:r>
        <w:rPr>
          <w:bCs/>
        </w:rPr>
        <w:t>/270182,34х100% = 100%</w:t>
      </w:r>
    </w:p>
    <w:p w:rsidR="00D6127F" w:rsidRDefault="00D6127F" w:rsidP="00D6127F">
      <w:pPr>
        <w:jc w:val="both"/>
        <w:rPr>
          <w:sz w:val="12"/>
          <w:szCs w:val="12"/>
        </w:rPr>
      </w:pPr>
    </w:p>
    <w:p w:rsidR="00D6127F" w:rsidRDefault="00D6127F" w:rsidP="00D6127F">
      <w:pPr>
        <w:jc w:val="both"/>
      </w:pPr>
      <w:r>
        <w:t>Вывод: Степень соответствия фактических затрат местного бюджета,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прочих безвозмездных поступлений</w:t>
      </w:r>
      <w:r>
        <w:t xml:space="preserve"> на реализацию программы запланированному уровню - удовлетворительная.</w:t>
      </w:r>
    </w:p>
    <w:p w:rsidR="00D6127F" w:rsidRDefault="00D6127F" w:rsidP="00D6127F">
      <w:pPr>
        <w:jc w:val="both"/>
        <w:rPr>
          <w:sz w:val="12"/>
          <w:szCs w:val="12"/>
        </w:rPr>
      </w:pPr>
    </w:p>
    <w:p w:rsidR="00D6127F" w:rsidRDefault="00D6127F" w:rsidP="00D6127F">
      <w:pPr>
        <w:jc w:val="both"/>
        <w:rPr>
          <w:u w:val="single"/>
        </w:rPr>
      </w:pPr>
      <w:r>
        <w:rPr>
          <w:u w:val="single"/>
        </w:rPr>
        <w:t>3. Эффективность использования средств местного бюджета,</w:t>
      </w:r>
      <w:r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>
        <w:rPr>
          <w:u w:val="single"/>
        </w:rPr>
        <w:t xml:space="preserve"> (оценка экономической эффективности достижения результатов):</w:t>
      </w:r>
    </w:p>
    <w:p w:rsidR="00D6127F" w:rsidRDefault="00D6127F" w:rsidP="00D6127F">
      <w:pPr>
        <w:jc w:val="both"/>
        <w:rPr>
          <w:sz w:val="12"/>
          <w:szCs w:val="12"/>
        </w:rPr>
      </w:pPr>
    </w:p>
    <w:p w:rsidR="00D6127F" w:rsidRDefault="00D6127F" w:rsidP="00D6127F">
      <w:pPr>
        <w:jc w:val="both"/>
      </w:pPr>
      <w:r>
        <w:t>Э = 100</w:t>
      </w:r>
      <w:proofErr w:type="gramStart"/>
      <w:r>
        <w:t xml:space="preserve"> :</w:t>
      </w:r>
      <w:proofErr w:type="gramEnd"/>
      <w:r>
        <w:t xml:space="preserve"> 100 = 1</w:t>
      </w:r>
    </w:p>
    <w:p w:rsidR="00D6127F" w:rsidRDefault="00D6127F" w:rsidP="00D6127F">
      <w:pPr>
        <w:jc w:val="both"/>
        <w:rPr>
          <w:sz w:val="12"/>
          <w:szCs w:val="12"/>
        </w:rPr>
      </w:pPr>
    </w:p>
    <w:p w:rsidR="00D6127F" w:rsidRDefault="00D6127F" w:rsidP="00D6127F">
      <w:pPr>
        <w:jc w:val="both"/>
      </w:pPr>
      <w:r>
        <w:t>Вывод:  Эффективность использования средств местного бюджета,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прочих безвозмездных поступлений</w:t>
      </w:r>
      <w:r>
        <w:t xml:space="preserve"> – высокая.</w:t>
      </w:r>
    </w:p>
    <w:p w:rsidR="0098265D" w:rsidRDefault="0098265D"/>
    <w:sectPr w:rsidR="0098265D" w:rsidSect="0098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7F"/>
    <w:rsid w:val="003B0B14"/>
    <w:rsid w:val="006076F7"/>
    <w:rsid w:val="00793CBD"/>
    <w:rsid w:val="00885B3A"/>
    <w:rsid w:val="0098265D"/>
    <w:rsid w:val="009D0C1E"/>
    <w:rsid w:val="009D29E1"/>
    <w:rsid w:val="00A04C0F"/>
    <w:rsid w:val="00BF51CD"/>
    <w:rsid w:val="00D023C5"/>
    <w:rsid w:val="00D6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2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2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D6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4">
    <w:name w:val="FR4"/>
    <w:rsid w:val="00D6127F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2003-12-31T21:13:00Z</dcterms:created>
  <dcterms:modified xsi:type="dcterms:W3CDTF">2003-12-31T21:59:00Z</dcterms:modified>
</cp:coreProperties>
</file>