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4A" w:rsidRPr="007D7A4A" w:rsidRDefault="007D7A4A" w:rsidP="007D7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A4A">
        <w:rPr>
          <w:rFonts w:ascii="Times New Roman" w:hAnsi="Times New Roman" w:cs="Times New Roman"/>
          <w:b/>
          <w:sz w:val="28"/>
          <w:szCs w:val="28"/>
        </w:rPr>
        <w:t>АДМИНИСТРАЦИИ СУХИНОВСКОГО СЕЛЬСОВЕТА</w:t>
      </w:r>
    </w:p>
    <w:p w:rsidR="007D7A4A" w:rsidRPr="007D7A4A" w:rsidRDefault="007D7A4A" w:rsidP="007D7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A4A">
        <w:rPr>
          <w:rFonts w:ascii="Times New Roman" w:hAnsi="Times New Roman" w:cs="Times New Roman"/>
          <w:b/>
          <w:sz w:val="28"/>
          <w:szCs w:val="28"/>
        </w:rPr>
        <w:t>ГЛУШКОВСКОГО РАЙОНА  КУРСКОЙ ОБЛАСТИ</w:t>
      </w:r>
    </w:p>
    <w:p w:rsidR="007D7A4A" w:rsidRPr="007D7A4A" w:rsidRDefault="007D7A4A" w:rsidP="007D7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A" w:rsidRPr="007D7A4A" w:rsidRDefault="007D7A4A" w:rsidP="007D7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A" w:rsidRPr="007D7A4A" w:rsidRDefault="007D7A4A" w:rsidP="007D7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A" w:rsidRPr="007D7A4A" w:rsidRDefault="007D7A4A" w:rsidP="007D7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7A4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D7A4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D7A4A" w:rsidRPr="007D7A4A" w:rsidRDefault="007D7A4A" w:rsidP="007D7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A" w:rsidRPr="007D7A4A" w:rsidRDefault="007D7A4A" w:rsidP="007D7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7A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от 13 января 2020 года № 03</w:t>
      </w:r>
    </w:p>
    <w:p w:rsidR="007D7A4A" w:rsidRPr="007D7A4A" w:rsidRDefault="007D7A4A" w:rsidP="007D7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A4A" w:rsidRPr="007D7A4A" w:rsidRDefault="007D7A4A" w:rsidP="007D7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A4A" w:rsidRPr="007D7A4A" w:rsidRDefault="007D7A4A" w:rsidP="007D7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A4A">
        <w:rPr>
          <w:rFonts w:ascii="Times New Roman" w:hAnsi="Times New Roman" w:cs="Times New Roman"/>
          <w:b/>
          <w:sz w:val="28"/>
          <w:szCs w:val="28"/>
        </w:rPr>
        <w:t>Об утверждении плана-графика.</w:t>
      </w:r>
    </w:p>
    <w:p w:rsidR="007D7A4A" w:rsidRPr="007D7A4A" w:rsidRDefault="007D7A4A" w:rsidP="007D7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A" w:rsidRPr="007D7A4A" w:rsidRDefault="007D7A4A" w:rsidP="007D7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A4A"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hyperlink r:id="rId5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proofErr w:type="gramStart"/>
        <w:r w:rsidRPr="007D7A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</w:t>
        </w:r>
        <w:proofErr w:type="gramEnd"/>
        <w:r w:rsidRPr="007D7A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 1 ст. 38</w:t>
        </w:r>
      </w:hyperlink>
      <w:r w:rsidRPr="007D7A4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нужд» Администрация Сухиновского сельсовета Глушковского района ПОСТАНОВЛЯЕТ:</w:t>
      </w:r>
    </w:p>
    <w:p w:rsidR="007D7A4A" w:rsidRPr="007D7A4A" w:rsidRDefault="007D7A4A" w:rsidP="007D7A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A4A" w:rsidRPr="007D7A4A" w:rsidRDefault="007D7A4A" w:rsidP="007D7A4A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D7A4A">
        <w:rPr>
          <w:rFonts w:ascii="Times New Roman" w:hAnsi="Times New Roman" w:cs="Times New Roman"/>
          <w:bCs/>
          <w:sz w:val="28"/>
          <w:szCs w:val="28"/>
        </w:rPr>
        <w:t>Утвердить план-график размещения заказов на поставки товаров,</w:t>
      </w:r>
    </w:p>
    <w:p w:rsidR="007D7A4A" w:rsidRPr="007D7A4A" w:rsidRDefault="007D7A4A" w:rsidP="007D7A4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A4A">
        <w:rPr>
          <w:rFonts w:ascii="Times New Roman" w:hAnsi="Times New Roman" w:cs="Times New Roman"/>
          <w:bCs/>
          <w:sz w:val="28"/>
          <w:szCs w:val="28"/>
        </w:rPr>
        <w:t>выполнение работ, оказание услуг для нужд  Администрации Сухиновского сельсовета Глушковского района Курской области на 2020 год. (План-график прилагается).</w:t>
      </w:r>
    </w:p>
    <w:p w:rsidR="007D7A4A" w:rsidRPr="007D7A4A" w:rsidRDefault="007D7A4A" w:rsidP="007D7A4A">
      <w:pPr>
        <w:pStyle w:val="ConsPlusNormal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7D7A4A">
        <w:rPr>
          <w:rFonts w:ascii="Times New Roman" w:hAnsi="Times New Roman" w:cs="Times New Roman"/>
          <w:bCs/>
          <w:sz w:val="28"/>
          <w:szCs w:val="28"/>
        </w:rPr>
        <w:t xml:space="preserve">  2. Опубликовать план-график на официальном общероссийском сайте </w:t>
      </w:r>
      <w:r w:rsidRPr="007D7A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www</w:t>
      </w:r>
      <w:r w:rsidRPr="007D7A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spellStart"/>
      <w:r w:rsidRPr="007D7A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zakupki</w:t>
      </w:r>
      <w:proofErr w:type="spellEnd"/>
      <w:r w:rsidRPr="007D7A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spellStart"/>
      <w:r w:rsidRPr="007D7A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gov</w:t>
      </w:r>
      <w:proofErr w:type="spellEnd"/>
      <w:r w:rsidRPr="007D7A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spellStart"/>
      <w:r w:rsidRPr="007D7A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ru</w:t>
      </w:r>
      <w:proofErr w:type="spellEnd"/>
    </w:p>
    <w:p w:rsidR="007D7A4A" w:rsidRPr="007D7A4A" w:rsidRDefault="007D7A4A" w:rsidP="007D7A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7A4A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8D3994" w:rsidRPr="007D7A4A" w:rsidRDefault="007D7A4A" w:rsidP="007D7A4A">
      <w:pPr>
        <w:rPr>
          <w:rFonts w:ascii="Times New Roman" w:hAnsi="Times New Roman" w:cs="Times New Roman"/>
          <w:bCs/>
          <w:sz w:val="28"/>
          <w:szCs w:val="28"/>
        </w:rPr>
      </w:pPr>
      <w:r w:rsidRPr="007D7A4A">
        <w:rPr>
          <w:rFonts w:ascii="Times New Roman" w:hAnsi="Times New Roman" w:cs="Times New Roman"/>
          <w:bCs/>
          <w:sz w:val="28"/>
          <w:szCs w:val="28"/>
        </w:rPr>
        <w:t xml:space="preserve">3.Постановление вступает в силу со дня его подписания. </w:t>
      </w:r>
    </w:p>
    <w:p w:rsidR="007D7A4A" w:rsidRPr="007D7A4A" w:rsidRDefault="007D7A4A" w:rsidP="007D7A4A">
      <w:pPr>
        <w:rPr>
          <w:rFonts w:ascii="Times New Roman" w:hAnsi="Times New Roman" w:cs="Times New Roman"/>
          <w:bCs/>
          <w:sz w:val="28"/>
          <w:szCs w:val="28"/>
        </w:rPr>
      </w:pPr>
    </w:p>
    <w:p w:rsidR="007D7A4A" w:rsidRPr="007D7A4A" w:rsidRDefault="007D7A4A" w:rsidP="007D7A4A">
      <w:pPr>
        <w:pStyle w:val="a4"/>
        <w:rPr>
          <w:rFonts w:ascii="Times New Roman" w:hAnsi="Times New Roman" w:cs="Times New Roman"/>
          <w:sz w:val="28"/>
          <w:szCs w:val="28"/>
        </w:rPr>
      </w:pPr>
      <w:r w:rsidRPr="007D7A4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7D7A4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D7A4A">
        <w:rPr>
          <w:rFonts w:ascii="Times New Roman" w:hAnsi="Times New Roman" w:cs="Times New Roman"/>
          <w:sz w:val="28"/>
          <w:szCs w:val="28"/>
        </w:rPr>
        <w:t>лавы Сухиновского сельсовета</w:t>
      </w:r>
    </w:p>
    <w:p w:rsidR="007D7A4A" w:rsidRPr="007D7A4A" w:rsidRDefault="007D7A4A" w:rsidP="007D7A4A">
      <w:pPr>
        <w:pStyle w:val="a4"/>
        <w:rPr>
          <w:rFonts w:ascii="Times New Roman" w:hAnsi="Times New Roman" w:cs="Times New Roman"/>
          <w:sz w:val="28"/>
          <w:szCs w:val="28"/>
        </w:rPr>
      </w:pPr>
      <w:r w:rsidRPr="007D7A4A">
        <w:rPr>
          <w:rFonts w:ascii="Times New Roman" w:hAnsi="Times New Roman" w:cs="Times New Roman"/>
          <w:sz w:val="28"/>
          <w:szCs w:val="28"/>
        </w:rPr>
        <w:t xml:space="preserve">Глушковского района                                                               В.П.Ф у </w:t>
      </w:r>
      <w:proofErr w:type="spellStart"/>
      <w:proofErr w:type="gramStart"/>
      <w:r w:rsidRPr="007D7A4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D7A4A">
        <w:rPr>
          <w:rFonts w:ascii="Times New Roman" w:hAnsi="Times New Roman" w:cs="Times New Roman"/>
          <w:sz w:val="28"/>
          <w:szCs w:val="28"/>
        </w:rPr>
        <w:t xml:space="preserve"> с а</w:t>
      </w:r>
    </w:p>
    <w:sectPr w:rsidR="007D7A4A" w:rsidRPr="007D7A4A" w:rsidSect="008D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84C68"/>
    <w:multiLevelType w:val="hybridMultilevel"/>
    <w:tmpl w:val="3C2CB9E0"/>
    <w:lvl w:ilvl="0" w:tplc="DD6CFB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A4A"/>
    <w:rsid w:val="007D7A4A"/>
    <w:rsid w:val="008D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D7A4A"/>
    <w:rPr>
      <w:color w:val="0000FF"/>
      <w:u w:val="single"/>
    </w:rPr>
  </w:style>
  <w:style w:type="paragraph" w:styleId="a4">
    <w:name w:val="No Spacing"/>
    <w:uiPriority w:val="1"/>
    <w:qFormat/>
    <w:rsid w:val="007D7A4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3950AD4DEB7B5BEBBCAFB9689F597CF08BA030DFC96D1C15FAF525C7F7C17EF9FA8AE49FD5DFE7sAt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2003-12-31T21:14:00Z</cp:lastPrinted>
  <dcterms:created xsi:type="dcterms:W3CDTF">2003-12-31T21:12:00Z</dcterms:created>
  <dcterms:modified xsi:type="dcterms:W3CDTF">2003-12-31T21:16:00Z</dcterms:modified>
</cp:coreProperties>
</file>