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77" w:rsidRPr="00D75633" w:rsidRDefault="00BB201C" w:rsidP="00BB20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6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СОБРАНИЕ ДЕПУТАТОВ</w:t>
      </w:r>
    </w:p>
    <w:p w:rsidR="00BB201C" w:rsidRPr="00D75633" w:rsidRDefault="00BB201C" w:rsidP="00BB20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6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СУХИНОВСКОГО СЕЛЬСОВЕТА</w:t>
      </w:r>
    </w:p>
    <w:p w:rsidR="00BB201C" w:rsidRPr="00D75633" w:rsidRDefault="00BB201C" w:rsidP="00BB20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633">
        <w:rPr>
          <w:rFonts w:ascii="Times New Roman" w:hAnsi="Times New Roman" w:cs="Times New Roman"/>
          <w:b/>
          <w:sz w:val="28"/>
          <w:szCs w:val="28"/>
        </w:rPr>
        <w:t xml:space="preserve">                       ГЛУШКОВСКОГО РАЙОНА КУРСКОЙ ОБЛАСТИ</w:t>
      </w:r>
    </w:p>
    <w:p w:rsidR="00BB201C" w:rsidRPr="00D75633" w:rsidRDefault="00BB201C" w:rsidP="00BB20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01C" w:rsidRPr="00D75633" w:rsidRDefault="00BB201C" w:rsidP="00BB20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01C" w:rsidRPr="00D75633" w:rsidRDefault="00BB201C" w:rsidP="00BB20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6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РЕШЕНИЕ</w:t>
      </w:r>
    </w:p>
    <w:p w:rsidR="00BB201C" w:rsidRPr="00D75633" w:rsidRDefault="00BB201C" w:rsidP="00BB20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01C" w:rsidRPr="00D75633" w:rsidRDefault="00BB201C" w:rsidP="00BB20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01C" w:rsidRPr="00D75633" w:rsidRDefault="00BB201C" w:rsidP="00BB20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6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от </w:t>
      </w:r>
      <w:r w:rsidR="009840E1">
        <w:rPr>
          <w:rFonts w:ascii="Times New Roman" w:hAnsi="Times New Roman" w:cs="Times New Roman"/>
          <w:b/>
          <w:sz w:val="28"/>
          <w:szCs w:val="28"/>
        </w:rPr>
        <w:t>17</w:t>
      </w:r>
      <w:r w:rsidRPr="00D75633">
        <w:rPr>
          <w:rFonts w:ascii="Times New Roman" w:hAnsi="Times New Roman" w:cs="Times New Roman"/>
          <w:b/>
          <w:sz w:val="28"/>
          <w:szCs w:val="28"/>
        </w:rPr>
        <w:t xml:space="preserve">  сентября 2019 года № </w:t>
      </w:r>
      <w:r w:rsidR="009840E1">
        <w:rPr>
          <w:rFonts w:ascii="Times New Roman" w:hAnsi="Times New Roman" w:cs="Times New Roman"/>
          <w:b/>
          <w:sz w:val="28"/>
          <w:szCs w:val="28"/>
        </w:rPr>
        <w:t>10</w:t>
      </w:r>
    </w:p>
    <w:p w:rsidR="00BB201C" w:rsidRPr="00D75633" w:rsidRDefault="00BB201C" w:rsidP="00BB20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01C" w:rsidRPr="00D75633" w:rsidRDefault="00BB201C" w:rsidP="00BB20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63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B201C" w:rsidRPr="00D75633" w:rsidRDefault="00BB201C" w:rsidP="00BB20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633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B6FC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75633">
        <w:rPr>
          <w:rFonts w:ascii="Times New Roman" w:hAnsi="Times New Roman" w:cs="Times New Roman"/>
          <w:b/>
          <w:sz w:val="28"/>
          <w:szCs w:val="28"/>
        </w:rPr>
        <w:t xml:space="preserve"> О земельном налоге</w:t>
      </w:r>
    </w:p>
    <w:p w:rsidR="00BB201C" w:rsidRPr="00D75633" w:rsidRDefault="00BB201C" w:rsidP="00BB20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01C" w:rsidRPr="00D75633" w:rsidRDefault="00BB201C" w:rsidP="00BB20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01C" w:rsidRDefault="00BB201C" w:rsidP="00BB2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633">
        <w:rPr>
          <w:rFonts w:ascii="Times New Roman" w:hAnsi="Times New Roman" w:cs="Times New Roman"/>
          <w:sz w:val="28"/>
          <w:szCs w:val="28"/>
        </w:rPr>
        <w:t xml:space="preserve">   В соответствии с главой 31 «Земельный налог»</w:t>
      </w:r>
      <w:r w:rsidR="00D75633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Собрание депутатов Сухиновского сельсовета Глушковского района РЕШИЛО:</w:t>
      </w:r>
    </w:p>
    <w:p w:rsidR="00D75633" w:rsidRDefault="00D75633" w:rsidP="00D756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территории муниципального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 земельный налог.</w:t>
      </w:r>
    </w:p>
    <w:p w:rsidR="00D75633" w:rsidRDefault="00702B95" w:rsidP="00D75633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вводится в действие настоящим 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района.</w:t>
      </w:r>
    </w:p>
    <w:p w:rsidR="00DB19D4" w:rsidRDefault="00DB19D4" w:rsidP="00DB1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налоговые ставки в процентах от налоговой базы, в размерах:</w:t>
      </w:r>
    </w:p>
    <w:p w:rsidR="00DB19D4" w:rsidRDefault="00DB19D4" w:rsidP="00DB19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</w:t>
      </w:r>
      <w:r w:rsidR="008860CC">
        <w:rPr>
          <w:rFonts w:ascii="Times New Roman" w:hAnsi="Times New Roman" w:cs="Times New Roman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DB19D4" w:rsidRDefault="005C32A2" w:rsidP="005C32A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19D4">
        <w:rPr>
          <w:rFonts w:ascii="Times New Roman" w:hAnsi="Times New Roman" w:cs="Times New Roman"/>
          <w:sz w:val="28"/>
          <w:szCs w:val="28"/>
        </w:rPr>
        <w:t>тнесенных к землям сельскохозяйстве</w:t>
      </w:r>
      <w:r>
        <w:rPr>
          <w:rFonts w:ascii="Times New Roman" w:hAnsi="Times New Roman" w:cs="Times New Roman"/>
          <w:sz w:val="28"/>
          <w:szCs w:val="28"/>
        </w:rPr>
        <w:t xml:space="preserve">нного назначения или к землям в </w:t>
      </w:r>
      <w:r w:rsidR="00DB19D4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19D4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зон сельскохозяйственного использования в населенных пунктах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производства;</w:t>
      </w:r>
    </w:p>
    <w:p w:rsidR="005C32A2" w:rsidRDefault="005C32A2" w:rsidP="005C3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</w:t>
      </w:r>
    </w:p>
    <w:p w:rsidR="005C32A2" w:rsidRDefault="005C32A2" w:rsidP="005C3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</w:t>
      </w:r>
      <w:r w:rsidR="000C51B3">
        <w:rPr>
          <w:rFonts w:ascii="Times New Roman" w:hAnsi="Times New Roman" w:cs="Times New Roman"/>
          <w:sz w:val="28"/>
          <w:szCs w:val="28"/>
        </w:rPr>
        <w:t xml:space="preserve"> инфраструктуры </w:t>
      </w:r>
      <w:proofErr w:type="spellStart"/>
      <w:proofErr w:type="gramStart"/>
      <w:r w:rsidR="000C51B3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0C51B3">
        <w:rPr>
          <w:rFonts w:ascii="Times New Roman" w:hAnsi="Times New Roman" w:cs="Times New Roman"/>
          <w:sz w:val="28"/>
          <w:szCs w:val="28"/>
        </w:rPr>
        <w:t>- коммунального</w:t>
      </w:r>
      <w:proofErr w:type="gramEnd"/>
      <w:r w:rsidR="000C51B3">
        <w:rPr>
          <w:rFonts w:ascii="Times New Roman" w:hAnsi="Times New Roman" w:cs="Times New Roman"/>
          <w:sz w:val="28"/>
          <w:szCs w:val="28"/>
        </w:rPr>
        <w:t xml:space="preserve"> комплекса) или приобретенных (предоставленных) для жилищного строительства;</w:t>
      </w:r>
    </w:p>
    <w:p w:rsidR="000C51B3" w:rsidRDefault="000C51B3" w:rsidP="005C3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используемых в предпринимательской деятельности, приобретенных (предоставленных)  для ведения личного подсобного хозяйства, садоводства или огородничества, а также земельных участков общего </w:t>
      </w:r>
      <w:r w:rsidR="008860CC">
        <w:rPr>
          <w:rFonts w:ascii="Times New Roman" w:hAnsi="Times New Roman" w:cs="Times New Roman"/>
          <w:sz w:val="28"/>
          <w:szCs w:val="28"/>
        </w:rPr>
        <w:t>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8860CC" w:rsidRDefault="008860CC" w:rsidP="005C3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860CC" w:rsidRDefault="008860CC" w:rsidP="008860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участков.</w:t>
      </w:r>
    </w:p>
    <w:p w:rsidR="008860CC" w:rsidRDefault="008860CC" w:rsidP="00886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отчетные периоды для налогоплательщиков – организаций </w:t>
      </w:r>
      <w:r w:rsidRPr="008860CC">
        <w:rPr>
          <w:rFonts w:ascii="Times New Roman" w:hAnsi="Times New Roman" w:cs="Times New Roman"/>
          <w:sz w:val="28"/>
          <w:szCs w:val="28"/>
        </w:rPr>
        <w:t>первый квартал, второй квартал и третий квартал календарного года.</w:t>
      </w:r>
    </w:p>
    <w:p w:rsidR="008860CC" w:rsidRDefault="00BA03A3" w:rsidP="00886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для налогоплательщик</w:t>
      </w:r>
      <w:r w:rsidR="008860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в- организаций уплату авансовых платежей по земельному налогу не позднее 5 апреля, 5 июля, 5 октября.</w:t>
      </w:r>
    </w:p>
    <w:p w:rsidR="00BA03A3" w:rsidRDefault="00BA03A3" w:rsidP="00886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срок уплаты земельного налога для налогоплательщиков- организаций не позднее 5 февраля года, следующего за истекшим налоговым периодом.</w:t>
      </w:r>
    </w:p>
    <w:p w:rsidR="00BA03A3" w:rsidRDefault="00BA03A3" w:rsidP="00886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решения Собрания депутатов Сухиновского сельсовета Глушковского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AB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5AB2">
        <w:rPr>
          <w:rFonts w:ascii="Times New Roman" w:hAnsi="Times New Roman" w:cs="Times New Roman"/>
          <w:sz w:val="28"/>
          <w:szCs w:val="28"/>
        </w:rPr>
        <w:t xml:space="preserve"> от 29.10.2010 г. № 22, от 08.05.2013 г. № 16, от 05.07.2013 г. № 21, от 07.11.2014 г. № 27, от 25.02.2015 г. № 3.</w:t>
      </w:r>
    </w:p>
    <w:p w:rsidR="00BA03A3" w:rsidRDefault="00BA03A3" w:rsidP="00886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A5390E" w:rsidRDefault="00A5390E" w:rsidP="00A539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90E" w:rsidRDefault="00A5390E" w:rsidP="00A539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90E" w:rsidRDefault="00A5390E" w:rsidP="00A539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90E" w:rsidRDefault="00A5390E" w:rsidP="00A539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5390E" w:rsidRDefault="00A5390E" w:rsidP="00A539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Сухиновского сельсовета</w:t>
      </w:r>
    </w:p>
    <w:p w:rsidR="00A5390E" w:rsidRDefault="00A5390E" w:rsidP="00A539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                                                           Т.А.Валиёва</w:t>
      </w:r>
    </w:p>
    <w:p w:rsidR="00A5390E" w:rsidRDefault="00A5390E" w:rsidP="00A539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90E" w:rsidRDefault="00A5390E" w:rsidP="00A539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90E" w:rsidRDefault="00A5390E" w:rsidP="00A539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Сухиновского сельсовета</w:t>
      </w:r>
    </w:p>
    <w:p w:rsidR="00A5390E" w:rsidRPr="008860CC" w:rsidRDefault="00A5390E" w:rsidP="00A539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                                                           О.Н.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0C51B3" w:rsidRDefault="000C51B3" w:rsidP="005C3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19D4" w:rsidRPr="00D75633" w:rsidRDefault="00DB19D4" w:rsidP="00DB19D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sectPr w:rsidR="00DB19D4" w:rsidRPr="00D75633" w:rsidSect="001E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50BB"/>
    <w:multiLevelType w:val="hybridMultilevel"/>
    <w:tmpl w:val="DA14AFD6"/>
    <w:lvl w:ilvl="0" w:tplc="F650DC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9717EF8"/>
    <w:multiLevelType w:val="hybridMultilevel"/>
    <w:tmpl w:val="E9E0E9C6"/>
    <w:lvl w:ilvl="0" w:tplc="A1E091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01C"/>
    <w:rsid w:val="000C51B3"/>
    <w:rsid w:val="00142FD0"/>
    <w:rsid w:val="001E2477"/>
    <w:rsid w:val="00574D8B"/>
    <w:rsid w:val="005C32A2"/>
    <w:rsid w:val="00625AB2"/>
    <w:rsid w:val="006B6FC7"/>
    <w:rsid w:val="00702B95"/>
    <w:rsid w:val="0082739C"/>
    <w:rsid w:val="008860CC"/>
    <w:rsid w:val="009840E1"/>
    <w:rsid w:val="00A5390E"/>
    <w:rsid w:val="00BA03A3"/>
    <w:rsid w:val="00BB201C"/>
    <w:rsid w:val="00D75633"/>
    <w:rsid w:val="00DB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0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2003-12-31T23:36:00Z</cp:lastPrinted>
  <dcterms:created xsi:type="dcterms:W3CDTF">2004-01-01T02:14:00Z</dcterms:created>
  <dcterms:modified xsi:type="dcterms:W3CDTF">2003-12-31T23:37:00Z</dcterms:modified>
</cp:coreProperties>
</file>