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85" w:rsidRPr="00951C3D" w:rsidRDefault="00167E2E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C1D2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01985" w:rsidRPr="00951C3D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167E2E">
        <w:rPr>
          <w:rFonts w:ascii="Times New Roman" w:hAnsi="Times New Roman" w:cs="Times New Roman"/>
          <w:b/>
          <w:sz w:val="24"/>
          <w:szCs w:val="24"/>
        </w:rPr>
        <w:t xml:space="preserve"> СУХИНОВСКОГО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  СЕЛЬСОВЕТА</w:t>
      </w:r>
    </w:p>
    <w:p w:rsidR="00901985" w:rsidRPr="00951C3D" w:rsidRDefault="000D6DDD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</w:t>
      </w:r>
      <w:r w:rsidR="00901985" w:rsidRPr="00951C3D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</w:t>
      </w: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985" w:rsidRDefault="00901985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6682" w:rsidRDefault="006B6682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682" w:rsidRPr="00951C3D" w:rsidRDefault="006B6682" w:rsidP="009019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     2019 г. №</w:t>
      </w:r>
    </w:p>
    <w:p w:rsidR="00901985" w:rsidRPr="00951C3D" w:rsidRDefault="00901985" w:rsidP="009019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985" w:rsidRPr="00951C3D" w:rsidRDefault="00901985" w:rsidP="00901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Об утверждении </w:t>
      </w:r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>Порядка  созд</w:t>
      </w:r>
      <w:bookmarkStart w:id="0" w:name="_GoBack"/>
      <w:bookmarkEnd w:id="0"/>
      <w:r w:rsidRPr="00951C3D">
        <w:rPr>
          <w:rFonts w:ascii="Times New Roman" w:eastAsia="Times New Roman" w:hAnsi="Times New Roman" w:cs="Times New Roman"/>
          <w:b/>
          <w:sz w:val="24"/>
          <w:szCs w:val="24"/>
        </w:rPr>
        <w:t xml:space="preserve">ания  координационного органа  в сфере профилактики правонарушений   </w:t>
      </w:r>
      <w:r w:rsidRPr="00951C3D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</w:t>
      </w:r>
      <w:r w:rsidR="00167E2E">
        <w:rPr>
          <w:rFonts w:ascii="Times New Roman" w:hAnsi="Times New Roman" w:cs="Times New Roman"/>
          <w:b/>
          <w:sz w:val="24"/>
          <w:szCs w:val="24"/>
        </w:rPr>
        <w:t xml:space="preserve">Сухиновский 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сельсовет» </w:t>
      </w:r>
      <w:r w:rsidR="000D6DDD">
        <w:rPr>
          <w:rFonts w:ascii="Times New Roman" w:hAnsi="Times New Roman" w:cs="Times New Roman"/>
          <w:b/>
          <w:sz w:val="24"/>
          <w:szCs w:val="24"/>
        </w:rPr>
        <w:t>Глушковского</w:t>
      </w:r>
      <w:r w:rsidRPr="00951C3D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 </w:t>
      </w:r>
    </w:p>
    <w:p w:rsidR="00901985" w:rsidRDefault="00901985" w:rsidP="00901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3A22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со статьей 30  </w:t>
      </w:r>
      <w:hyperlink r:id="rId7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3601C1">
          <w:rPr>
            <w:rFonts w:ascii="Times New Roman" w:eastAsia="Times New Roman" w:hAnsi="Times New Roman" w:cs="Times New Roman"/>
            <w:sz w:val="24"/>
            <w:szCs w:val="24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3601C1">
        <w:rPr>
          <w:rFonts w:ascii="Times New Roman" w:hAnsi="Times New Roman" w:cs="Times New Roman"/>
          <w:sz w:val="24"/>
          <w:szCs w:val="24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  Курской области», Уставом муниципального образования «</w:t>
      </w:r>
      <w:r w:rsidR="00167E2E">
        <w:rPr>
          <w:rFonts w:ascii="Times New Roman" w:hAnsi="Times New Roman" w:cs="Times New Roman"/>
          <w:sz w:val="24"/>
          <w:szCs w:val="24"/>
        </w:rPr>
        <w:t xml:space="preserve">Сухиновский </w:t>
      </w:r>
      <w:r w:rsidRPr="003601C1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0D6DDD">
        <w:rPr>
          <w:rFonts w:ascii="Times New Roman" w:hAnsi="Times New Roman" w:cs="Times New Roman"/>
          <w:sz w:val="24"/>
          <w:szCs w:val="24"/>
        </w:rPr>
        <w:t>Глушковского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 Курской области,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в целях реализации полномочий в сфере профилактики правонарушений, Администрация</w:t>
      </w:r>
      <w:r w:rsidR="00167E2E">
        <w:rPr>
          <w:rFonts w:ascii="Times New Roman" w:eastAsia="Times New Roman" w:hAnsi="Times New Roman" w:cs="Times New Roman"/>
          <w:sz w:val="24"/>
          <w:szCs w:val="24"/>
        </w:rPr>
        <w:t xml:space="preserve"> Сухиновского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r w:rsidR="000D6DDD">
        <w:rPr>
          <w:rFonts w:ascii="Times New Roman" w:eastAsia="Times New Roman" w:hAnsi="Times New Roman" w:cs="Times New Roman"/>
          <w:sz w:val="24"/>
          <w:szCs w:val="24"/>
        </w:rPr>
        <w:t>Глушковского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</w:t>
      </w:r>
      <w:r w:rsidRPr="003601C1">
        <w:rPr>
          <w:rFonts w:ascii="Times New Roman" w:hAnsi="Times New Roman" w:cs="Times New Roman"/>
          <w:sz w:val="24"/>
          <w:szCs w:val="24"/>
        </w:rPr>
        <w:tab/>
        <w:t xml:space="preserve">области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</w:r>
      <w:r w:rsidRPr="003601C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1. Утвердить  </w:t>
      </w:r>
      <w:r w:rsidRPr="003601C1">
        <w:rPr>
          <w:rFonts w:ascii="Times New Roman" w:hAnsi="Times New Roman" w:cs="Times New Roman"/>
          <w:sz w:val="24"/>
          <w:szCs w:val="24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167E2E">
        <w:rPr>
          <w:rFonts w:ascii="Times New Roman" w:hAnsi="Times New Roman" w:cs="Times New Roman"/>
          <w:sz w:val="24"/>
          <w:szCs w:val="24"/>
        </w:rPr>
        <w:t xml:space="preserve">Сухиновский </w:t>
      </w:r>
      <w:r w:rsidRPr="003601C1"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="000D6DDD">
        <w:rPr>
          <w:rFonts w:ascii="Times New Roman" w:hAnsi="Times New Roman" w:cs="Times New Roman"/>
          <w:sz w:val="24"/>
          <w:szCs w:val="24"/>
        </w:rPr>
        <w:t>Глушковского</w:t>
      </w:r>
      <w:r w:rsidRPr="003601C1">
        <w:rPr>
          <w:rFonts w:ascii="Times New Roman" w:hAnsi="Times New Roman" w:cs="Times New Roman"/>
          <w:sz w:val="24"/>
          <w:szCs w:val="24"/>
        </w:rPr>
        <w:t xml:space="preserve"> района Курской области   </w:t>
      </w:r>
      <w:r w:rsidRPr="003601C1">
        <w:rPr>
          <w:rFonts w:ascii="Times New Roman" w:eastAsia="Times New Roman" w:hAnsi="Times New Roman" w:cs="Times New Roman"/>
          <w:sz w:val="24"/>
          <w:szCs w:val="24"/>
        </w:rPr>
        <w:t xml:space="preserve"> согласно  приложению № 1  к настоящему  постановлению.</w:t>
      </w:r>
    </w:p>
    <w:p w:rsidR="000D6DDD" w:rsidRPr="000D6DDD" w:rsidRDefault="000D6DDD" w:rsidP="000D6D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</w:t>
      </w:r>
      <w:r w:rsidRPr="000D6DDD">
        <w:rPr>
          <w:rFonts w:ascii="Times New Roman" w:eastAsia="Times New Roman" w:hAnsi="Times New Roman" w:cs="Times New Roman"/>
          <w:sz w:val="24"/>
          <w:szCs w:val="24"/>
        </w:rPr>
        <w:t>Утвердить состав координационного органа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№ 2 </w:t>
      </w:r>
      <w:r w:rsidRPr="000D6DDD">
        <w:rPr>
          <w:rFonts w:ascii="Times New Roman" w:eastAsia="Times New Roman" w:hAnsi="Times New Roman" w:cs="Times New Roman"/>
          <w:sz w:val="24"/>
          <w:szCs w:val="24"/>
        </w:rPr>
        <w:t>к настоящему  постановлению.</w:t>
      </w:r>
    </w:p>
    <w:p w:rsidR="00901985" w:rsidRPr="003601C1" w:rsidRDefault="000D6DDD" w:rsidP="000D6D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на официальном сайте Администрации </w:t>
      </w:r>
      <w:r w:rsidR="00167E2E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 района в сети Интернет  и обнародовать на информационных стендах Администрации </w:t>
      </w:r>
      <w:r w:rsidR="00167E2E">
        <w:rPr>
          <w:rFonts w:ascii="Times New Roman" w:hAnsi="Times New Roman" w:cs="Times New Roman"/>
          <w:sz w:val="24"/>
          <w:szCs w:val="24"/>
        </w:rPr>
        <w:t xml:space="preserve">Сухиновского 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Глушковского</w:t>
      </w:r>
      <w:r w:rsidR="00901985" w:rsidRPr="003601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01985" w:rsidRPr="003601C1" w:rsidRDefault="000D6DDD" w:rsidP="0090198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1985" w:rsidRPr="003601C1">
        <w:rPr>
          <w:rFonts w:ascii="Times New Roman" w:hAnsi="Times New Roman" w:cs="Times New Roman"/>
          <w:sz w:val="24"/>
          <w:szCs w:val="24"/>
        </w:rPr>
        <w:t>. Постановление вступает в силу со дня его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:rsidR="00901985" w:rsidRPr="00383CE9" w:rsidRDefault="00901985" w:rsidP="000D6DD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985" w:rsidRPr="00383CE9" w:rsidRDefault="00901985" w:rsidP="0090198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3CE9">
        <w:rPr>
          <w:rFonts w:ascii="Times New Roman" w:hAnsi="Times New Roman" w:cs="Times New Roman"/>
          <w:sz w:val="24"/>
          <w:szCs w:val="24"/>
        </w:rPr>
        <w:tab/>
      </w:r>
      <w:r w:rsidRPr="00383CE9">
        <w:rPr>
          <w:rFonts w:ascii="Times New Roman" w:hAnsi="Times New Roman" w:cs="Times New Roman"/>
          <w:sz w:val="24"/>
          <w:szCs w:val="24"/>
        </w:rPr>
        <w:tab/>
      </w:r>
    </w:p>
    <w:p w:rsidR="000D6DDD" w:rsidRDefault="00901985" w:rsidP="000D6D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167E2E">
        <w:rPr>
          <w:rFonts w:ascii="Times New Roman" w:hAnsi="Times New Roman" w:cs="Times New Roman"/>
          <w:color w:val="000000"/>
          <w:sz w:val="24"/>
          <w:szCs w:val="24"/>
        </w:rPr>
        <w:t xml:space="preserve">Сухиновского </w:t>
      </w:r>
      <w:r w:rsidRPr="00383CE9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                          </w:t>
      </w:r>
    </w:p>
    <w:p w:rsidR="00901985" w:rsidRPr="008C0A09" w:rsidRDefault="000D6DDD" w:rsidP="000D6DD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Глушковского района                                                           </w:t>
      </w:r>
      <w:r w:rsidR="00167E2E">
        <w:rPr>
          <w:rFonts w:ascii="Times New Roman" w:hAnsi="Times New Roman"/>
          <w:color w:val="000000"/>
          <w:sz w:val="24"/>
          <w:szCs w:val="24"/>
        </w:rPr>
        <w:t>А.И.Афанасьев</w:t>
      </w:r>
    </w:p>
    <w:p w:rsidR="00901985" w:rsidRPr="008C0A09" w:rsidRDefault="00901985" w:rsidP="00901985">
      <w:pPr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2A9F" w:rsidRDefault="00842A9F"/>
    <w:p w:rsidR="00951C3D" w:rsidRDefault="00951C3D"/>
    <w:p w:rsidR="00951C3D" w:rsidRDefault="00951C3D"/>
    <w:p w:rsidR="000D6DDD" w:rsidRDefault="000D6DDD"/>
    <w:p w:rsidR="000D6DDD" w:rsidRDefault="000D6DDD"/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0D6DDD" w:rsidRDefault="000D6DD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 xml:space="preserve">                             Приложение №1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 xml:space="preserve"> К постановлению администрации </w:t>
      </w:r>
    </w:p>
    <w:p w:rsidR="00951C3D" w:rsidRPr="00951C3D" w:rsidRDefault="00167E2E" w:rsidP="00951C3D">
      <w:pPr>
        <w:pStyle w:val="formattext"/>
        <w:spacing w:before="0" w:beforeAutospacing="0" w:after="0" w:afterAutospacing="0"/>
        <w:jc w:val="right"/>
      </w:pPr>
      <w:r>
        <w:t xml:space="preserve">Сухиновского </w:t>
      </w:r>
      <w:r w:rsidR="00951C3D" w:rsidRPr="00951C3D">
        <w:t xml:space="preserve">сельсовета </w:t>
      </w:r>
      <w:r w:rsidR="000D6DDD">
        <w:t>Глушковского</w:t>
      </w:r>
      <w:r w:rsidR="00951C3D" w:rsidRPr="00951C3D">
        <w:t xml:space="preserve"> района </w:t>
      </w:r>
    </w:p>
    <w:p w:rsidR="00951C3D" w:rsidRDefault="00951C3D" w:rsidP="00951C3D">
      <w:pPr>
        <w:pStyle w:val="formattext"/>
        <w:spacing w:before="0" w:beforeAutospacing="0" w:after="0" w:afterAutospacing="0"/>
        <w:jc w:val="right"/>
      </w:pPr>
      <w:r w:rsidRPr="00951C3D">
        <w:t>Курс</w:t>
      </w:r>
      <w:r w:rsidR="00483665">
        <w:t xml:space="preserve">кой области от </w:t>
      </w:r>
    </w:p>
    <w:p w:rsidR="000D6DDD" w:rsidRPr="00951C3D" w:rsidRDefault="000D6DDD" w:rsidP="00951C3D">
      <w:pPr>
        <w:pStyle w:val="formattext"/>
        <w:spacing w:before="0" w:beforeAutospacing="0" w:after="0" w:afterAutospacing="0"/>
        <w:jc w:val="right"/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</w:p>
    <w:p w:rsidR="00951C3D" w:rsidRDefault="00951C3D" w:rsidP="00951C3D">
      <w:pPr>
        <w:pStyle w:val="formattext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r w:rsidR="00167E2E">
        <w:rPr>
          <w:b/>
        </w:rPr>
        <w:t xml:space="preserve">Сухиновский </w:t>
      </w:r>
      <w:r>
        <w:rPr>
          <w:b/>
        </w:rPr>
        <w:t xml:space="preserve">сельсовет» </w:t>
      </w:r>
      <w:r w:rsidR="000D6DDD">
        <w:rPr>
          <w:b/>
        </w:rPr>
        <w:t>Глушковского</w:t>
      </w:r>
      <w:r>
        <w:rPr>
          <w:b/>
        </w:rPr>
        <w:t xml:space="preserve"> района </w:t>
      </w: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1C3D" w:rsidRDefault="00951C3D" w:rsidP="00951C3D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Общие положения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1.1. Настоящий Порядок создания координационных органов в сфере профилактики правонарушений на территории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(далее - Порядок) разработан в соответствии со статьей 30 </w:t>
      </w:r>
      <w:hyperlink r:id="rId9" w:history="1">
        <w:r w:rsidRPr="00483665">
          <w:rPr>
            <w:rStyle w:val="a3"/>
            <w:color w:val="auto"/>
            <w:u w:val="none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483665">
        <w:t xml:space="preserve">, статьей 7 </w:t>
      </w:r>
      <w:hyperlink r:id="rId10" w:history="1">
        <w:r w:rsidRPr="00483665">
          <w:rPr>
            <w:rStyle w:val="a3"/>
            <w:color w:val="auto"/>
            <w:u w:val="none"/>
          </w:rPr>
          <w:t>Закона Курской области от 28 мая 2018 года N 22-ЗКО «Об отдельных вопросах профилактики правонарушений в Курской области»</w:t>
        </w:r>
      </w:hyperlink>
      <w:r>
        <w:t xml:space="preserve"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</w:t>
      </w:r>
      <w:r w:rsidRPr="00951C3D">
        <w:t>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(далее – координационный орган).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участвующих в профилактике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 xml:space="preserve">1.4. Координационный орган руководствуется в своей деятельности </w:t>
      </w:r>
      <w:hyperlink r:id="rId11" w:history="1">
        <w:r w:rsidRPr="00951C3D">
          <w:rPr>
            <w:rStyle w:val="a3"/>
            <w:color w:val="auto"/>
          </w:rPr>
          <w:t>Конституцией Российской Федерации</w:t>
        </w:r>
      </w:hyperlink>
      <w: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2" w:history="1">
        <w:r w:rsidRPr="00951C3D">
          <w:rPr>
            <w:rStyle w:val="a3"/>
            <w:color w:val="auto"/>
          </w:rPr>
          <w:t>Уставом Курской области</w:t>
        </w:r>
      </w:hyperlink>
      <w: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а также положением о соответствующем координационном органе.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</w:p>
    <w:p w:rsidR="00951C3D" w:rsidRDefault="00951C3D" w:rsidP="00951C3D">
      <w:pPr>
        <w:pStyle w:val="formattext"/>
        <w:spacing w:before="0" w:beforeAutospacing="0" w:after="0" w:afterAutospacing="0"/>
        <w:rPr>
          <w:b/>
        </w:rPr>
      </w:pPr>
      <w:r>
        <w:lastRenderedPageBreak/>
        <w:tab/>
      </w:r>
      <w:r>
        <w:rPr>
          <w:b/>
        </w:rPr>
        <w:t>II. Основные направления деятельности</w:t>
      </w:r>
    </w:p>
    <w:p w:rsidR="00951C3D" w:rsidRPr="00483665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Основными направлениями деятельности координационного органа являются:</w:t>
      </w:r>
      <w:r>
        <w:br/>
      </w:r>
      <w:r>
        <w:tab/>
        <w:t>2.1. 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в пределах полномочий, определенных </w:t>
      </w:r>
      <w:hyperlink r:id="rId13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2.2. Исследование и обобщение проблем профилактики правонарушений на территории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2.3. Подготовка предложений Главе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по совершенствованию действующих нормативных правовых актов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2.6. Выработка рекомендаций органам местного самоуправления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 при определении приоритетов в области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области.</w:t>
      </w:r>
    </w:p>
    <w:p w:rsidR="00951C3D" w:rsidRP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r w:rsidR="00167E2E">
        <w:t xml:space="preserve">Сухиновский </w:t>
      </w:r>
      <w:r w:rsidRPr="00951C3D">
        <w:t>сельсовет</w:t>
      </w:r>
      <w:r>
        <w:t xml:space="preserve">» </w:t>
      </w:r>
      <w:r w:rsidR="000D6DDD">
        <w:t>Глушковского</w:t>
      </w:r>
      <w:r>
        <w:t xml:space="preserve"> района Курской области, в пределах полномочий, определенных </w:t>
      </w:r>
      <w:hyperlink r:id="rId14" w:history="1">
        <w:r w:rsidRPr="00483665">
          <w:rPr>
            <w:rStyle w:val="a3"/>
            <w:color w:val="auto"/>
            <w:u w:val="none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483665">
        <w:t>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951C3D" w:rsidRDefault="00951C3D" w:rsidP="00951C3D">
      <w:pPr>
        <w:pStyle w:val="formattext"/>
        <w:spacing w:before="0" w:beforeAutospacing="0" w:after="0" w:afterAutospacing="0"/>
      </w:pPr>
    </w:p>
    <w:p w:rsidR="00951C3D" w:rsidRDefault="00951C3D" w:rsidP="00951C3D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III. Права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в пределах своей компетенции имеет право:</w:t>
      </w:r>
      <w:r>
        <w:br/>
      </w:r>
      <w:r>
        <w:tab/>
        <w:t xml:space="preserve">3.1. Запрашивать у органов исполнительной власти </w:t>
      </w:r>
      <w:r w:rsidR="00FD5984">
        <w:t>Глушковского района</w:t>
      </w:r>
      <w:r>
        <w:t>, организаций и общественных объединений материалы и информацию, необходимые для работы координационного органа.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3.2. Заслушивать на своих заседаниях представителей, организаций и общественных объединений.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 xml:space="preserve">3.3. Привлекать для участия в своей работе представителей органов исполнительной власти </w:t>
      </w:r>
      <w:r w:rsidR="00FD5984">
        <w:t>Глушковского района</w:t>
      </w:r>
      <w:r>
        <w:t>, организаций и общественных объединений (по согласованию).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lastRenderedPageBreak/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3.5. Вносить в установленном предложения по вопросам, требующим решения в пределах компетенции.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>3.6. Иные права в соответствии с действующим законодательством.</w:t>
      </w:r>
    </w:p>
    <w:p w:rsidR="00951C3D" w:rsidRDefault="00951C3D" w:rsidP="00951C3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IV. Состав координационного органа</w:t>
      </w:r>
    </w:p>
    <w:p w:rsidR="00FD5984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 xml:space="preserve">4.1. Состав Координационного органа формируется из числа руководителей </w:t>
      </w:r>
      <w:r w:rsidR="00FD5984">
        <w:t>организаций расположенных на территории муниципального образования</w:t>
      </w:r>
      <w:r>
        <w:t>, деятельность которых связана с профилактикой правонарушений.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tab/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5" w:history="1">
        <w:r w:rsidRPr="00951C3D">
          <w:rPr>
            <w:rStyle w:val="a3"/>
            <w:color w:val="auto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>
        <w:t xml:space="preserve"> и другими федеральными законами.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t>4.2. Координационный орган возглавляет председатель.</w:t>
      </w:r>
      <w:r>
        <w:br/>
      </w:r>
      <w: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951C3D" w:rsidRDefault="00951C3D" w:rsidP="00951C3D">
      <w:pPr>
        <w:pStyle w:val="formattext"/>
        <w:spacing w:before="0" w:beforeAutospacing="0" w:after="0" w:afterAutospacing="0"/>
        <w:ind w:firstLine="708"/>
        <w:jc w:val="both"/>
      </w:pPr>
      <w:r>
        <w:br/>
      </w:r>
      <w:r>
        <w:tab/>
      </w:r>
      <w:r>
        <w:rPr>
          <w:b/>
        </w:rPr>
        <w:t>V. Организация деятельности координационного органа</w:t>
      </w:r>
    </w:p>
    <w:p w:rsidR="00951C3D" w:rsidRDefault="00951C3D" w:rsidP="00951C3D">
      <w:pPr>
        <w:pStyle w:val="formattext"/>
        <w:spacing w:before="0" w:beforeAutospacing="0" w:after="0" w:afterAutospacing="0"/>
        <w:jc w:val="both"/>
      </w:pPr>
      <w:r>
        <w:br/>
      </w:r>
      <w: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951C3D" w:rsidRDefault="00951C3D" w:rsidP="00951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C3D" w:rsidRDefault="00951C3D"/>
    <w:p w:rsidR="00951C3D" w:rsidRDefault="00951C3D"/>
    <w:p w:rsidR="00951C3D" w:rsidRDefault="00951C3D"/>
    <w:p w:rsidR="00951C3D" w:rsidRDefault="00951C3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FD5984" w:rsidRDefault="00FD5984"/>
    <w:p w:rsidR="00167E2E" w:rsidRDefault="00167E2E"/>
    <w:p w:rsidR="00FD5984" w:rsidRDefault="00FD5984"/>
    <w:p w:rsidR="00AC1D27" w:rsidRPr="00951C3D" w:rsidRDefault="00AC1D27" w:rsidP="00AC1D27">
      <w:pPr>
        <w:pStyle w:val="formattext"/>
        <w:spacing w:before="0" w:beforeAutospacing="0" w:after="0" w:afterAutospacing="0"/>
        <w:jc w:val="right"/>
      </w:pPr>
      <w:r w:rsidRPr="00951C3D">
        <w:t xml:space="preserve">                             Приложение №</w:t>
      </w:r>
      <w:r>
        <w:t>2</w:t>
      </w:r>
    </w:p>
    <w:p w:rsidR="00AC1D27" w:rsidRPr="00951C3D" w:rsidRDefault="00AC1D27" w:rsidP="00AC1D27">
      <w:pPr>
        <w:pStyle w:val="formattext"/>
        <w:spacing w:before="0" w:beforeAutospacing="0" w:after="0" w:afterAutospacing="0"/>
        <w:jc w:val="right"/>
      </w:pPr>
      <w:r w:rsidRPr="00951C3D">
        <w:t xml:space="preserve"> К постановлению администрации </w:t>
      </w:r>
    </w:p>
    <w:p w:rsidR="00AC1D27" w:rsidRPr="00951C3D" w:rsidRDefault="00167E2E" w:rsidP="00AC1D27">
      <w:pPr>
        <w:pStyle w:val="formattext"/>
        <w:spacing w:before="0" w:beforeAutospacing="0" w:after="0" w:afterAutospacing="0"/>
        <w:jc w:val="right"/>
      </w:pPr>
      <w:r>
        <w:t xml:space="preserve">Сухиновского </w:t>
      </w:r>
      <w:r w:rsidR="00AC1D27" w:rsidRPr="00951C3D">
        <w:t xml:space="preserve">сельсовета </w:t>
      </w:r>
      <w:r w:rsidR="00AC1D27">
        <w:t>Глушковского</w:t>
      </w:r>
      <w:r w:rsidR="00AC1D27" w:rsidRPr="00951C3D">
        <w:t xml:space="preserve"> района </w:t>
      </w:r>
    </w:p>
    <w:p w:rsidR="00AC1D27" w:rsidRDefault="00AC1D27" w:rsidP="00AC1D27">
      <w:pPr>
        <w:pStyle w:val="formattext"/>
        <w:spacing w:before="0" w:beforeAutospacing="0" w:after="0" w:afterAutospacing="0"/>
        <w:jc w:val="right"/>
      </w:pPr>
      <w:r w:rsidRPr="00951C3D">
        <w:t>Курс</w:t>
      </w:r>
      <w:r>
        <w:t xml:space="preserve">кой области от </w:t>
      </w:r>
    </w:p>
    <w:p w:rsidR="000D6DDD" w:rsidRPr="000D6DDD" w:rsidRDefault="000D6DDD" w:rsidP="000D6DDD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0D6DDD" w:rsidRDefault="000D6DDD" w:rsidP="000D6DDD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D6D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D6D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координационного органа в сфере профилактики правонарушений в муниципальном образовании </w:t>
      </w:r>
      <w:r w:rsidR="00167E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«Сухиновский </w:t>
      </w:r>
      <w:r w:rsidRPr="000D6DD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сельсовет</w:t>
      </w:r>
      <w:r w:rsidR="00167E2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»</w:t>
      </w:r>
    </w:p>
    <w:p w:rsidR="000D6DDD" w:rsidRPr="000D6DDD" w:rsidRDefault="000D6DDD" w:rsidP="000D6DD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6DDD" w:rsidRPr="000D6DDD" w:rsidRDefault="000D6DDD" w:rsidP="000D6DDD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</w:t>
      </w:r>
      <w:r w:rsidR="00167E2E">
        <w:rPr>
          <w:rFonts w:ascii="Times New Roman" w:eastAsia="Calibri" w:hAnsi="Times New Roman" w:cs="Times New Roman"/>
          <w:sz w:val="24"/>
          <w:szCs w:val="24"/>
          <w:lang w:eastAsia="en-US"/>
        </w:rPr>
        <w:t>Афанасьев А.И.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(глава </w:t>
      </w:r>
      <w:r w:rsidR="00167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Сухиновского 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сельсовета Глушковского района) – председатель;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2.  </w:t>
      </w:r>
      <w:r w:rsidR="00167E2E">
        <w:rPr>
          <w:rFonts w:ascii="Times New Roman" w:eastAsia="Calibri" w:hAnsi="Times New Roman" w:cs="Times New Roman"/>
          <w:sz w:val="24"/>
          <w:szCs w:val="24"/>
          <w:lang w:eastAsia="en-US"/>
        </w:rPr>
        <w:t>Щербаченко Т.И.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r w:rsidR="00167E2E">
        <w:rPr>
          <w:rFonts w:ascii="Times New Roman" w:eastAsia="Calibri" w:hAnsi="Times New Roman" w:cs="Times New Roman"/>
          <w:sz w:val="24"/>
          <w:szCs w:val="24"/>
          <w:lang w:eastAsia="en-US"/>
        </w:rPr>
        <w:t>и.о.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МКОУ </w:t>
      </w:r>
      <w:r w:rsidR="00167E2E">
        <w:rPr>
          <w:rFonts w:ascii="Times New Roman" w:eastAsia="Calibri" w:hAnsi="Times New Roman" w:cs="Times New Roman"/>
          <w:sz w:val="24"/>
          <w:szCs w:val="24"/>
          <w:lang w:eastAsia="en-US"/>
        </w:rPr>
        <w:t>«Сухиновская СОШ»)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3.  Шевченко Ю.П. (старший участковый уполномоченный полиции МО «Глушковский»)</w:t>
      </w:r>
      <w:r w:rsidR="00167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4. Бондаренко Л.В.( директор « Сухиновский </w:t>
      </w:r>
      <w:r w:rsidR="006B6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ЦСДК»)</w:t>
      </w:r>
      <w:r w:rsidR="006B6682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5. Вензенко Н.С.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.( депутат Собрания депутатов </w:t>
      </w:r>
      <w:r w:rsidR="006B6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Сухиновского 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сельсовета Глушковского района);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6.  </w:t>
      </w:r>
      <w:r w:rsidR="006B6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Митянина Г.В. 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>(заведующ</w:t>
      </w:r>
      <w:r w:rsidR="006B6682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66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Сухиновской 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сельской библиотекой)</w:t>
      </w:r>
      <w:r w:rsidRPr="000D6DDD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0D6DDD" w:rsidRDefault="000D6DDD"/>
    <w:p w:rsidR="00951C3D" w:rsidRDefault="00951C3D"/>
    <w:p w:rsidR="00951C3D" w:rsidRDefault="00951C3D"/>
    <w:p w:rsidR="00951C3D" w:rsidRDefault="00951C3D"/>
    <w:p w:rsidR="00951C3D" w:rsidRDefault="00951C3D"/>
    <w:p w:rsidR="00951C3D" w:rsidRDefault="00951C3D"/>
    <w:sectPr w:rsidR="00951C3D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D01" w:rsidRDefault="00AE0D01" w:rsidP="00951C3D">
      <w:pPr>
        <w:spacing w:after="0" w:line="240" w:lineRule="auto"/>
      </w:pPr>
      <w:r>
        <w:separator/>
      </w:r>
    </w:p>
  </w:endnote>
  <w:endnote w:type="continuationSeparator" w:id="1">
    <w:p w:rsidR="00AE0D01" w:rsidRDefault="00AE0D01" w:rsidP="009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D01" w:rsidRDefault="00AE0D01" w:rsidP="00951C3D">
      <w:pPr>
        <w:spacing w:after="0" w:line="240" w:lineRule="auto"/>
      </w:pPr>
      <w:r>
        <w:separator/>
      </w:r>
    </w:p>
  </w:footnote>
  <w:footnote w:type="continuationSeparator" w:id="1">
    <w:p w:rsidR="00AE0D01" w:rsidRDefault="00AE0D01" w:rsidP="009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2EC9"/>
    <w:multiLevelType w:val="hybridMultilevel"/>
    <w:tmpl w:val="F992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985"/>
    <w:rsid w:val="000D6DDD"/>
    <w:rsid w:val="00132D1A"/>
    <w:rsid w:val="00153CF5"/>
    <w:rsid w:val="00167E2E"/>
    <w:rsid w:val="001C17DF"/>
    <w:rsid w:val="00483665"/>
    <w:rsid w:val="006B6682"/>
    <w:rsid w:val="00842A9F"/>
    <w:rsid w:val="00901985"/>
    <w:rsid w:val="00951C3D"/>
    <w:rsid w:val="00AC1D27"/>
    <w:rsid w:val="00AE0D01"/>
    <w:rsid w:val="00C6351C"/>
    <w:rsid w:val="00D46517"/>
    <w:rsid w:val="00E245E2"/>
    <w:rsid w:val="00EC1A6A"/>
    <w:rsid w:val="00FC4254"/>
    <w:rsid w:val="00FD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E2"/>
  </w:style>
  <w:style w:type="paragraph" w:styleId="3">
    <w:name w:val="heading 3"/>
    <w:basedOn w:val="a"/>
    <w:next w:val="a"/>
    <w:link w:val="30"/>
    <w:semiHidden/>
    <w:unhideWhenUsed/>
    <w:qFormat/>
    <w:rsid w:val="00951C3D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1C3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951C3D"/>
    <w:rPr>
      <w:color w:val="0000FF"/>
      <w:u w:val="single"/>
    </w:rPr>
  </w:style>
  <w:style w:type="paragraph" w:customStyle="1" w:styleId="formattext">
    <w:name w:val="formattext"/>
    <w:basedOn w:val="a"/>
    <w:rsid w:val="009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C3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5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C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361608" TargetMode="External"/><Relationship Id="rId10" Type="http://schemas.openxmlformats.org/officeDocument/2006/relationships/hyperlink" Target="http://docs.cntd.ru/document/550111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61608" TargetMode="External"/><Relationship Id="rId14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2019-01-30T13:19:00Z</cp:lastPrinted>
  <dcterms:created xsi:type="dcterms:W3CDTF">2019-02-06T07:29:00Z</dcterms:created>
  <dcterms:modified xsi:type="dcterms:W3CDTF">2004-01-01T03:22:00Z</dcterms:modified>
</cp:coreProperties>
</file>