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СУХИНОВСКОГО СЕЛЬСОВЕТА</w:t>
      </w: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</w:t>
      </w: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4CDF">
        <w:rPr>
          <w:rFonts w:ascii="Times New Roman" w:hAnsi="Times New Roman" w:cs="Times New Roman"/>
          <w:b/>
          <w:sz w:val="28"/>
          <w:szCs w:val="28"/>
        </w:rPr>
        <w:t xml:space="preserve">                           от 22 января 2024 года № 11</w:t>
      </w:r>
    </w:p>
    <w:p w:rsidR="00D225F0" w:rsidRDefault="00D225F0" w:rsidP="00D22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плана-графика.</w:t>
      </w:r>
    </w:p>
    <w:p w:rsidR="00D225F0" w:rsidRDefault="00D225F0" w:rsidP="00D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r:id="rId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proofErr w:type="gram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proofErr w:type="gram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1 ст.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Администрация Сухиновского сельсовета Глушковского района ПОСТАНОВЛЯЕТ:</w:t>
      </w:r>
    </w:p>
    <w:p w:rsidR="00D225F0" w:rsidRDefault="00D225F0" w:rsidP="00D2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F0" w:rsidRDefault="00D225F0" w:rsidP="00D225F0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план-график размещения заказов на поставки товаров,</w:t>
      </w:r>
    </w:p>
    <w:p w:rsidR="00D225F0" w:rsidRDefault="00D225F0" w:rsidP="00D225F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работ, оказание услуг для нужд  Администрации Сухиновского сельсовета Глушковског</w:t>
      </w:r>
      <w:r w:rsidR="00FC4CDF">
        <w:rPr>
          <w:rFonts w:ascii="Times New Roman" w:hAnsi="Times New Roman" w:cs="Times New Roman"/>
          <w:bCs/>
          <w:sz w:val="28"/>
          <w:szCs w:val="28"/>
        </w:rPr>
        <w:t>о района Курской области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 (План-график прилагается).</w:t>
      </w:r>
    </w:p>
    <w:p w:rsidR="00D225F0" w:rsidRDefault="00D225F0" w:rsidP="00D225F0">
      <w:pPr>
        <w:pStyle w:val="ConsPlusNormal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2. Опубликовать план-график на официальном общероссийском сайте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:rsidR="00D225F0" w:rsidRDefault="00D225F0" w:rsidP="00D225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225F0" w:rsidRDefault="00D225F0" w:rsidP="00D225F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3.Постановление вступает в силу со дня его подписания. </w:t>
      </w:r>
    </w:p>
    <w:p w:rsidR="00D225F0" w:rsidRDefault="00D225F0" w:rsidP="00D225F0">
      <w:pPr>
        <w:rPr>
          <w:rFonts w:ascii="Times New Roman" w:hAnsi="Times New Roman" w:cs="Times New Roman"/>
          <w:bCs/>
          <w:sz w:val="28"/>
          <w:szCs w:val="28"/>
        </w:rPr>
      </w:pPr>
    </w:p>
    <w:p w:rsidR="00D225F0" w:rsidRDefault="00D225F0" w:rsidP="00D225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D225F0" w:rsidRDefault="00D225F0" w:rsidP="00D225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             О.Н.Мягких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87" w:rsidRDefault="00141687"/>
    <w:sectPr w:rsidR="00141687" w:rsidSect="001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4C68"/>
    <w:multiLevelType w:val="hybridMultilevel"/>
    <w:tmpl w:val="3C2CB9E0"/>
    <w:lvl w:ilvl="0" w:tplc="DD6CFB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F0"/>
    <w:rsid w:val="00141687"/>
    <w:rsid w:val="003052C8"/>
    <w:rsid w:val="0045119B"/>
    <w:rsid w:val="006F449C"/>
    <w:rsid w:val="00CA4D14"/>
    <w:rsid w:val="00D225F0"/>
    <w:rsid w:val="00DF4EDB"/>
    <w:rsid w:val="00E12C43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5F0"/>
    <w:rPr>
      <w:color w:val="0000FF"/>
      <w:u w:val="single"/>
    </w:rPr>
  </w:style>
  <w:style w:type="paragraph" w:styleId="a4">
    <w:name w:val="No Spacing"/>
    <w:uiPriority w:val="1"/>
    <w:qFormat/>
    <w:rsid w:val="00D225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22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3950AD4DEB7B5BEBBCAFB9689F597CF08BA030DFC96D1C15FAF525C7F7C17EF9FA8AE49FD5DFE7sAt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7</cp:revision>
  <cp:lastPrinted>2023-01-12T06:40:00Z</cp:lastPrinted>
  <dcterms:created xsi:type="dcterms:W3CDTF">2003-12-31T20:07:00Z</dcterms:created>
  <dcterms:modified xsi:type="dcterms:W3CDTF">2024-01-23T05:49:00Z</dcterms:modified>
</cp:coreProperties>
</file>