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77" w:rsidRDefault="00CA0077" w:rsidP="00CA007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0077" w:rsidRDefault="00CA0077" w:rsidP="00CA007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СУХИНОВСКОГО СЕЛЬСОВЕТА</w:t>
      </w:r>
    </w:p>
    <w:p w:rsidR="00CA0077" w:rsidRDefault="00CA0077" w:rsidP="00CA007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A0077" w:rsidRDefault="00CA0077" w:rsidP="00CA0077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0077" w:rsidRDefault="005A3C52" w:rsidP="00CA0077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2022 года  № 33</w:t>
      </w:r>
    </w:p>
    <w:p w:rsidR="00CA0077" w:rsidRDefault="00CA0077" w:rsidP="00CA0077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</w:p>
    <w:p w:rsidR="00CA0077" w:rsidRDefault="00CA0077" w:rsidP="00CA0077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прогнозе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Сухиновский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сельсовет»</w:t>
      </w:r>
    </w:p>
    <w:p w:rsidR="00CA0077" w:rsidRDefault="00CA0077" w:rsidP="00CA0077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CA0077" w:rsidRDefault="00CA0077" w:rsidP="00CA0077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="005A3C52">
        <w:rPr>
          <w:rFonts w:ascii="Arial" w:hAnsi="Arial" w:cs="Arial"/>
          <w:b/>
          <w:sz w:val="32"/>
          <w:szCs w:val="32"/>
        </w:rPr>
        <w:t>2023-2025</w:t>
      </w:r>
      <w:r>
        <w:rPr>
          <w:rFonts w:ascii="Arial" w:hAnsi="Arial" w:cs="Arial"/>
          <w:b/>
          <w:sz w:val="32"/>
          <w:szCs w:val="32"/>
        </w:rPr>
        <w:t xml:space="preserve"> годы.</w:t>
      </w:r>
    </w:p>
    <w:p w:rsidR="00CA0077" w:rsidRDefault="00CA0077" w:rsidP="00CA0077">
      <w:pPr>
        <w:pStyle w:val="a3"/>
        <w:rPr>
          <w:b/>
          <w:szCs w:val="28"/>
        </w:rPr>
      </w:pP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требованием ст.173 Бюджетного Кодекса Российской Федерации,  Собрание депутатов  </w:t>
      </w:r>
      <w:proofErr w:type="spellStart"/>
      <w:r>
        <w:rPr>
          <w:rFonts w:ascii="Arial" w:hAnsi="Arial" w:cs="Arial"/>
          <w:sz w:val="24"/>
          <w:szCs w:val="24"/>
        </w:rPr>
        <w:t>Сухиновского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РЕШИЛО:</w:t>
      </w: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CA0077" w:rsidRDefault="00CA0077" w:rsidP="00CA0077">
      <w:pPr>
        <w:pStyle w:val="a3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Сухиновский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 w:rsidR="005A3C52">
        <w:rPr>
          <w:rFonts w:ascii="Arial" w:hAnsi="Arial" w:cs="Arial"/>
          <w:sz w:val="24"/>
          <w:szCs w:val="24"/>
        </w:rPr>
        <w:t xml:space="preserve"> района Курской области  на 2023-2025</w:t>
      </w:r>
      <w:r>
        <w:rPr>
          <w:rFonts w:ascii="Arial" w:hAnsi="Arial" w:cs="Arial"/>
          <w:sz w:val="24"/>
          <w:szCs w:val="24"/>
        </w:rPr>
        <w:t xml:space="preserve"> годы принять в целом.</w:t>
      </w:r>
    </w:p>
    <w:p w:rsidR="00CA0077" w:rsidRDefault="00CA0077" w:rsidP="00CA0077">
      <w:pPr>
        <w:pStyle w:val="a3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Сухиновского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</w:t>
      </w:r>
      <w:r w:rsidR="005A3C52">
        <w:rPr>
          <w:rFonts w:ascii="Arial" w:hAnsi="Arial" w:cs="Arial"/>
          <w:sz w:val="24"/>
          <w:szCs w:val="24"/>
        </w:rPr>
        <w:t>кого</w:t>
      </w:r>
      <w:proofErr w:type="spellEnd"/>
      <w:r w:rsidR="005A3C52">
        <w:rPr>
          <w:rFonts w:ascii="Arial" w:hAnsi="Arial" w:cs="Arial"/>
          <w:sz w:val="24"/>
          <w:szCs w:val="24"/>
        </w:rPr>
        <w:t xml:space="preserve"> района Курской области № 7 от 15</w:t>
      </w:r>
      <w:r>
        <w:rPr>
          <w:rFonts w:ascii="Arial" w:hAnsi="Arial" w:cs="Arial"/>
          <w:sz w:val="24"/>
          <w:szCs w:val="24"/>
        </w:rPr>
        <w:t xml:space="preserve"> ноября 20</w:t>
      </w:r>
      <w:r w:rsidR="005A3C5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года «О плане социально-экономического развития МО «</w:t>
      </w:r>
      <w:proofErr w:type="spellStart"/>
      <w:r>
        <w:rPr>
          <w:rFonts w:ascii="Arial" w:hAnsi="Arial" w:cs="Arial"/>
          <w:sz w:val="24"/>
          <w:szCs w:val="24"/>
        </w:rPr>
        <w:t>Сухиновский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Глушковског</w:t>
      </w:r>
      <w:r w:rsidR="005A3C52">
        <w:rPr>
          <w:rFonts w:ascii="Arial" w:hAnsi="Arial" w:cs="Arial"/>
          <w:sz w:val="24"/>
          <w:szCs w:val="24"/>
        </w:rPr>
        <w:t>о</w:t>
      </w:r>
      <w:proofErr w:type="spellEnd"/>
      <w:r w:rsidR="005A3C52">
        <w:rPr>
          <w:rFonts w:ascii="Arial" w:hAnsi="Arial" w:cs="Arial"/>
          <w:sz w:val="24"/>
          <w:szCs w:val="24"/>
        </w:rPr>
        <w:t xml:space="preserve"> района Курской области на 2022-2024</w:t>
      </w:r>
      <w:r>
        <w:rPr>
          <w:rFonts w:ascii="Arial" w:hAnsi="Arial" w:cs="Arial"/>
          <w:sz w:val="24"/>
          <w:szCs w:val="24"/>
        </w:rPr>
        <w:t xml:space="preserve"> годы» считать утратившим силу.</w:t>
      </w:r>
    </w:p>
    <w:p w:rsidR="00CA0077" w:rsidRDefault="00CA0077" w:rsidP="00CA0077">
      <w:pPr>
        <w:pStyle w:val="a3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прогноза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Сухиновский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возложить на бухгалтера Администрации </w:t>
      </w:r>
      <w:proofErr w:type="spellStart"/>
      <w:r>
        <w:rPr>
          <w:rFonts w:ascii="Arial" w:hAnsi="Arial" w:cs="Arial"/>
          <w:sz w:val="24"/>
          <w:szCs w:val="24"/>
        </w:rPr>
        <w:t>Сухиновского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71A8A">
        <w:rPr>
          <w:rFonts w:ascii="Arial" w:hAnsi="Arial" w:cs="Arial"/>
          <w:sz w:val="24"/>
          <w:szCs w:val="24"/>
        </w:rPr>
        <w:t xml:space="preserve"> Валиёву Т.А.</w:t>
      </w:r>
    </w:p>
    <w:p w:rsidR="00CA0077" w:rsidRDefault="00CA0077" w:rsidP="00CA0077">
      <w:pPr>
        <w:pStyle w:val="a3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 </w:t>
      </w:r>
      <w:r w:rsidR="005A3C52">
        <w:rPr>
          <w:rFonts w:ascii="Arial" w:hAnsi="Arial" w:cs="Arial"/>
          <w:sz w:val="24"/>
          <w:szCs w:val="24"/>
        </w:rPr>
        <w:t>вступает в силу с 01 января 2023</w:t>
      </w:r>
      <w:r>
        <w:rPr>
          <w:rFonts w:ascii="Arial" w:hAnsi="Arial" w:cs="Arial"/>
          <w:sz w:val="24"/>
          <w:szCs w:val="24"/>
        </w:rPr>
        <w:t xml:space="preserve"> года и подлежит опубликованию.</w:t>
      </w: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Сухиновского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9A61FF">
        <w:rPr>
          <w:rFonts w:ascii="Arial" w:hAnsi="Arial" w:cs="Arial"/>
          <w:sz w:val="24"/>
          <w:szCs w:val="24"/>
        </w:rPr>
        <w:t>Г.В.Митянина</w:t>
      </w:r>
    </w:p>
    <w:p w:rsidR="00CA0077" w:rsidRDefault="00CA0077" w:rsidP="00CA007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CA0077" w:rsidRDefault="009A61FF" w:rsidP="00CA0077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A007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A0077">
        <w:rPr>
          <w:rFonts w:ascii="Arial" w:hAnsi="Arial" w:cs="Arial"/>
          <w:sz w:val="24"/>
          <w:szCs w:val="24"/>
        </w:rPr>
        <w:t>Сухиновского</w:t>
      </w:r>
      <w:proofErr w:type="spellEnd"/>
      <w:r w:rsidR="00CA0077">
        <w:rPr>
          <w:rFonts w:ascii="Arial" w:hAnsi="Arial" w:cs="Arial"/>
          <w:sz w:val="24"/>
          <w:szCs w:val="24"/>
        </w:rPr>
        <w:t xml:space="preserve">  сельсовета </w:t>
      </w:r>
    </w:p>
    <w:p w:rsidR="00CA0077" w:rsidRDefault="00CA0077" w:rsidP="00CA007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</w:t>
      </w:r>
      <w:r w:rsidR="009A61FF">
        <w:rPr>
          <w:rFonts w:ascii="Arial" w:hAnsi="Arial" w:cs="Arial"/>
          <w:sz w:val="24"/>
          <w:szCs w:val="24"/>
        </w:rPr>
        <w:t xml:space="preserve">                   О.Н.</w:t>
      </w:r>
      <w:proofErr w:type="gramStart"/>
      <w:r w:rsidR="009A61FF">
        <w:rPr>
          <w:rFonts w:ascii="Arial" w:hAnsi="Arial" w:cs="Arial"/>
          <w:sz w:val="24"/>
          <w:szCs w:val="24"/>
        </w:rPr>
        <w:t>Мягких</w:t>
      </w:r>
      <w:proofErr w:type="gramEnd"/>
    </w:p>
    <w:p w:rsidR="00CA0077" w:rsidRDefault="00CA0077" w:rsidP="00CA0077"/>
    <w:p w:rsidR="00553B3A" w:rsidRDefault="00553B3A"/>
    <w:sectPr w:rsidR="00553B3A" w:rsidSect="0055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683C"/>
    <w:multiLevelType w:val="singleLevel"/>
    <w:tmpl w:val="2E9C6C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077"/>
    <w:rsid w:val="00271A8A"/>
    <w:rsid w:val="003114D5"/>
    <w:rsid w:val="00553B3A"/>
    <w:rsid w:val="005A3C52"/>
    <w:rsid w:val="00965DCB"/>
    <w:rsid w:val="0097282D"/>
    <w:rsid w:val="009A61FF"/>
    <w:rsid w:val="00BA338D"/>
    <w:rsid w:val="00CA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007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A00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2022-11-14T08:38:00Z</cp:lastPrinted>
  <dcterms:created xsi:type="dcterms:W3CDTF">2021-11-16T15:20:00Z</dcterms:created>
  <dcterms:modified xsi:type="dcterms:W3CDTF">2022-11-14T08:40:00Z</dcterms:modified>
</cp:coreProperties>
</file>